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Живи і смійся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Живи і смійся… І згадай мене</w:t>
      </w:r>
    </w:p>
    <w:p>
      <w:pPr/>
      <w:r>
        <w:rPr/>
        <w:t xml:space="preserve">уже забутого, уже здалека,</w:t>
      </w:r>
    </w:p>
    <w:p>
      <w:pPr/>
      <w:r>
        <w:rPr/>
        <w:t xml:space="preserve">коли з весни мені крилом війне</w:t>
      </w:r>
    </w:p>
    <w:p>
      <w:pPr/>
      <w:r>
        <w:rPr/>
        <w:t xml:space="preserve">такий же, як і я, сумний лелека,</w:t>
      </w:r>
    </w:p>
    <w:p>
      <w:pPr/>
    </w:p>
    <w:p>
      <w:pPr/>
      <w:r>
        <w:rPr/>
        <w:t xml:space="preserve">коли спориш на голубих стежках</w:t>
      </w:r>
    </w:p>
    <w:p>
      <w:pPr/>
      <w:r>
        <w:rPr/>
        <w:t xml:space="preserve">розкине вранішні тужаві гільця,</w:t>
      </w:r>
    </w:p>
    <w:p>
      <w:pPr/>
      <w:r>
        <w:rPr/>
        <w:t xml:space="preserve">коли озветься у моїх руках</w:t>
      </w:r>
    </w:p>
    <w:p>
      <w:pPr/>
      <w:r>
        <w:rPr/>
        <w:t xml:space="preserve">звичайна і довірлива синиця.</w:t>
      </w:r>
    </w:p>
    <w:p>
      <w:pPr/>
    </w:p>
    <w:p>
      <w:pPr/>
      <w:r>
        <w:rPr/>
        <w:t xml:space="preserve">Найбільше в світі я люблю синиць</w:t>
      </w:r>
    </w:p>
    <w:p>
      <w:pPr/>
      <w:r>
        <w:rPr/>
        <w:t xml:space="preserve">за ті турботи хлібні, всюдисущі.</w:t>
      </w:r>
    </w:p>
    <w:p>
      <w:pPr/>
      <w:r>
        <w:rPr/>
        <w:t xml:space="preserve">Я напував їх з батьківських криниць,</w:t>
      </w:r>
    </w:p>
    <w:p>
      <w:pPr/>
      <w:r>
        <w:rPr/>
        <w:t xml:space="preserve">ходив із ними у поліські пущі.</w:t>
      </w:r>
    </w:p>
    <w:p>
      <w:pPr/>
      <w:r>
        <w:rPr/>
        <w:t xml:space="preserve">Там і сьогодні джерело моє,</w:t>
      </w:r>
    </w:p>
    <w:p>
      <w:pPr/>
      <w:r>
        <w:rPr/>
        <w:t xml:space="preserve">наснажене цілющістю земною,</w:t>
      </w:r>
    </w:p>
    <w:p>
      <w:pPr/>
    </w:p>
    <w:p>
      <w:pPr/>
      <w:r>
        <w:rPr/>
        <w:t xml:space="preserve">прозориться і чистим струмом б’є,</w:t>
      </w:r>
    </w:p>
    <w:p>
      <w:pPr/>
      <w:r>
        <w:rPr/>
        <w:t xml:space="preserve">дзвенить – перемовляється зі мною.</w:t>
      </w:r>
    </w:p>
    <w:p>
      <w:pPr/>
      <w:r>
        <w:rPr/>
        <w:t xml:space="preserve">Щоб ми несли одвічну чистоту,</w:t>
      </w:r>
    </w:p>
    <w:p>
      <w:pPr/>
      <w:r>
        <w:rPr/>
        <w:t xml:space="preserve">даровану ще змалку – від природи.</w:t>
      </w:r>
    </w:p>
    <w:p>
      <w:pPr/>
      <w:r>
        <w:rPr/>
        <w:t xml:space="preserve">І щоб не зло, а серця доброту</w:t>
      </w:r>
    </w:p>
    <w:p>
      <w:pPr/>
      <w:r>
        <w:rPr/>
        <w:t xml:space="preserve">ми пам’ятали, ідучи до згоди.</w:t>
      </w:r>
    </w:p>
    <w:p>
      <w:pPr/>
    </w:p>
    <w:p>
      <w:pPr/>
      <w:r>
        <w:rPr/>
        <w:t xml:space="preserve">І лжа, немов іржа, нас обмине,</w:t>
      </w:r>
    </w:p>
    <w:p>
      <w:pPr/>
      <w:r>
        <w:rPr/>
        <w:t xml:space="preserve">я не журюсь, що в самоті зимую.</w:t>
      </w:r>
    </w:p>
    <w:p>
      <w:pPr/>
      <w:r>
        <w:rPr/>
        <w:t xml:space="preserve">А ти згадай забутого мене</w:t>
      </w:r>
    </w:p>
    <w:p>
      <w:pPr/>
      <w:r>
        <w:rPr/>
        <w:t xml:space="preserve">і смійся хоч тому, що я сумую.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Живи і смійся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