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світу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Скільки над ним</w:t>
      </w:r>
    </w:p>
    <w:p>
      <w:pPr/>
      <w:r>
        <w:rPr/>
        <w:t xml:space="preserve">та громів прогриміло,</w:t>
      </w:r>
    </w:p>
    <w:p>
      <w:pPr/>
      <w:r>
        <w:rPr/>
        <w:t xml:space="preserve">перегоріло,</w:t>
      </w:r>
    </w:p>
    <w:p>
      <w:pPr/>
      <w:r>
        <w:rPr/>
        <w:t xml:space="preserve">прогомоніло.</w:t>
      </w:r>
    </w:p>
    <w:p>
      <w:pPr/>
      <w:r>
        <w:rPr/>
        <w:t xml:space="preserve">Тільки ж води</w:t>
      </w:r>
    </w:p>
    <w:p>
      <w:pPr/>
      <w:r>
        <w:rPr/>
        <w:t xml:space="preserve">із того джерела</w:t>
      </w:r>
    </w:p>
    <w:p>
      <w:pPr/>
      <w:r>
        <w:rPr/>
        <w:t xml:space="preserve">не вб’єш</w:t>
      </w:r>
    </w:p>
    <w:p>
      <w:pPr/>
      <w:r>
        <w:rPr/>
        <w:t xml:space="preserve">і не вичерпаєш до дна.</w:t>
      </w:r>
    </w:p>
    <w:p>
      <w:pPr/>
      <w:r>
        <w:rPr/>
        <w:t xml:space="preserve">Смерть упивалась,</w:t>
      </w:r>
    </w:p>
    <w:p>
      <w:pPr/>
      <w:r>
        <w:rPr/>
        <w:t xml:space="preserve">скорбота пила,</w:t>
      </w:r>
    </w:p>
    <w:p>
      <w:pPr/>
      <w:r>
        <w:rPr/>
        <w:t xml:space="preserve">навіть не випила хижа війна.</w:t>
      </w:r>
    </w:p>
    <w:p>
      <w:pPr/>
      <w:r>
        <w:rPr/>
        <w:t xml:space="preserve">Його забували,</w:t>
      </w:r>
    </w:p>
    <w:p>
      <w:pPr/>
      <w:r>
        <w:rPr/>
        <w:t xml:space="preserve">та в спеку, було,</w:t>
      </w:r>
    </w:p>
    <w:p>
      <w:pPr/>
      <w:r>
        <w:rPr/>
        <w:t xml:space="preserve">шукали до нього сліду.</w:t>
      </w:r>
    </w:p>
    <w:p>
      <w:pPr/>
      <w:r>
        <w:rPr/>
        <w:t xml:space="preserve">Було джерело.</w:t>
      </w:r>
    </w:p>
    <w:p>
      <w:pPr/>
      <w:r>
        <w:rPr/>
        <w:t xml:space="preserve">І живе джерело.</w:t>
      </w:r>
    </w:p>
    <w:p>
      <w:pPr/>
      <w:r>
        <w:rPr/>
        <w:t xml:space="preserve">І житиме ще для світу!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світу — Микола Сингаївський</dc:title>
  <dc:description/>
  <dc:subject/>
  <cp:keywords/>
  <cp:category/>
  <cp:lastModifiedBy/>
  <dcterms:created xsi:type="dcterms:W3CDTF">2025-01-21T07:09:51+00:00</dcterms:created>
  <dcterms:modified xsi:type="dcterms:W3CDTF">2025-01-21T07:09:51+00:00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