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 життя до смерті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Від життя до смерті – мить одна,</w:t>
      </w:r>
    </w:p>
    <w:p>
      <w:pPr/>
      <w:r>
        <w:rPr/>
        <w:t xml:space="preserve">дивовижна, як душа людини,</w:t>
      </w:r>
    </w:p>
    <w:p>
      <w:pPr/>
      <w:r>
        <w:rPr/>
        <w:t xml:space="preserve">як творіння гончаря із глини,</w:t>
      </w:r>
    </w:p>
    <w:p>
      <w:pPr/>
      <w:r>
        <w:rPr/>
        <w:t xml:space="preserve">як джерельце, що не має дна.</w:t>
      </w:r>
    </w:p>
    <w:p>
      <w:pPr/>
    </w:p>
    <w:p>
      <w:pPr/>
      <w:r>
        <w:rPr/>
        <w:t xml:space="preserve">А воно ж нуртує і клекоче,</w:t>
      </w:r>
    </w:p>
    <w:p>
      <w:pPr/>
      <w:r>
        <w:rPr/>
        <w:t xml:space="preserve">світиться його піщане дно.</w:t>
      </w:r>
    </w:p>
    <w:p>
      <w:pPr/>
      <w:r>
        <w:rPr/>
        <w:t xml:space="preserve">Кожну мить бери на полотно,</w:t>
      </w:r>
    </w:p>
    <w:p>
      <w:pPr/>
      <w:r>
        <w:rPr/>
        <w:t xml:space="preserve">наче промінь з чарівниці ночі.</w:t>
      </w:r>
    </w:p>
    <w:p>
      <w:pPr/>
    </w:p>
    <w:p>
      <w:pPr/>
      <w:r>
        <w:rPr/>
        <w:t xml:space="preserve">Зіткане з миттєвостей життя,</w:t>
      </w:r>
    </w:p>
    <w:p>
      <w:pPr/>
      <w:r>
        <w:rPr/>
        <w:t xml:space="preserve">з променів душі – людське творіння.</w:t>
      </w:r>
    </w:p>
    <w:p>
      <w:pPr/>
      <w:r>
        <w:rPr/>
        <w:t xml:space="preserve">Та в усьому є живе коріння,</w:t>
      </w:r>
    </w:p>
    <w:p>
      <w:pPr/>
      <w:r>
        <w:rPr/>
        <w:t xml:space="preserve">як живе у матері дитя.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 життя до смерті — Микола Сингаївський</dc:title>
  <dc:description/>
  <dc:subject/>
  <cp:keywords/>
  <cp:category/>
  <cp:lastModifiedBy/>
  <dcterms:created xsi:type="dcterms:W3CDTF">2025-01-21T09:09:09+00:00</dcterms:created>
  <dcterms:modified xsi:type="dcterms:W3CDTF">2025-01-21T09:09:09+00:00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