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Учителю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Непідкуплена і непродана,</w:t>
      </w:r>
    </w:p>
    <w:p>
      <w:pPr/>
      <w:r>
        <w:rPr/>
        <w:t xml:space="preserve">Як і совість поета…</w:t>
      </w:r>
    </w:p>
    <w:p>
      <w:pPr/>
    </w:p>
    <w:p>
      <w:pPr/>
      <w:r>
        <w:rPr>
          <w:i w:val="1"/>
          <w:iCs w:val="1"/>
        </w:rPr>
        <w:t xml:space="preserve">А. Малишко</w:t>
      </w:r>
    </w:p>
    <w:p>
      <w:pPr/>
    </w:p>
    <w:p>
      <w:pPr/>
      <w:r>
        <w:rPr/>
        <w:t xml:space="preserve">Учитель мій – Самійлович Андрій</w:t>
      </w:r>
    </w:p>
    <w:p>
      <w:pPr/>
      <w:r>
        <w:rPr/>
        <w:t xml:space="preserve">Не раз казав: – Ти на своєму стій!</w:t>
      </w:r>
    </w:p>
    <w:p>
      <w:pPr/>
      <w:r>
        <w:rPr/>
        <w:t xml:space="preserve">На висоті своїй чи на горбі,</w:t>
      </w:r>
    </w:p>
    <w:p>
      <w:pPr/>
      <w:r>
        <w:rPr/>
        <w:t xml:space="preserve">Але своє неси щодня в собі.</w:t>
      </w:r>
    </w:p>
    <w:p>
      <w:pPr/>
    </w:p>
    <w:p>
      <w:pPr/>
      <w:r>
        <w:rPr/>
        <w:t xml:space="preserve">Ні словом, ні душею не лукав.</w:t>
      </w:r>
    </w:p>
    <w:p>
      <w:pPr/>
      <w:r>
        <w:rPr/>
        <w:t xml:space="preserve">Дніпро один. А ти – його рукав.</w:t>
      </w:r>
    </w:p>
    <w:p>
      <w:pPr/>
      <w:r>
        <w:rPr/>
        <w:t xml:space="preserve">Ми не одні у матері-землі,</w:t>
      </w:r>
    </w:p>
    <w:p>
      <w:pPr/>
      <w:r>
        <w:rPr/>
        <w:t xml:space="preserve">Та наша дума в неї на крилі.</w:t>
      </w:r>
    </w:p>
    <w:p>
      <w:pPr/>
    </w:p>
    <w:p>
      <w:pPr/>
      <w:r>
        <w:rPr/>
        <w:t xml:space="preserve">А разом з нами – прадіди, діди,</w:t>
      </w:r>
    </w:p>
    <w:p>
      <w:pPr/>
      <w:r>
        <w:rPr/>
        <w:t xml:space="preserve">І пам’ять – від колиски до зорі.</w:t>
      </w:r>
    </w:p>
    <w:p>
      <w:pPr/>
      <w:r>
        <w:rPr/>
        <w:t xml:space="preserve">Не зміряти народної біди,</w:t>
      </w:r>
    </w:p>
    <w:p>
      <w:pPr/>
      <w:r>
        <w:rPr/>
        <w:t xml:space="preserve">Не виплачуть її і матері.</w:t>
      </w:r>
    </w:p>
    <w:p>
      <w:pPr/>
    </w:p>
    <w:p>
      <w:pPr/>
      <w:r>
        <w:rPr/>
        <w:t xml:space="preserve">Сльоза – не плата, а журба страждань,</w:t>
      </w:r>
    </w:p>
    <w:p>
      <w:pPr/>
      <w:r>
        <w:rPr/>
        <w:t xml:space="preserve">Вона – болюча – душу розрива.</w:t>
      </w:r>
    </w:p>
    <w:p>
      <w:pPr/>
      <w:r>
        <w:rPr/>
        <w:t xml:space="preserve">Та світ наш – з материнських сподівань,</w:t>
      </w:r>
    </w:p>
    <w:p>
      <w:pPr/>
      <w:r>
        <w:rPr/>
        <w:t xml:space="preserve">Його не вкриє забуття трава.</w:t>
      </w:r>
    </w:p>
    <w:p>
      <w:pPr/>
    </w:p>
    <w:p>
      <w:pPr/>
      <w:r>
        <w:rPr/>
        <w:t xml:space="preserve">Вона понад ракетами злетить,</w:t>
      </w:r>
    </w:p>
    <w:p>
      <w:pPr/>
      <w:r>
        <w:rPr/>
        <w:t xml:space="preserve">Чи зашумить, мов кронисте гілля;</w:t>
      </w:r>
    </w:p>
    <w:p>
      <w:pPr/>
      <w:r>
        <w:rPr/>
        <w:t xml:space="preserve">Душа – то наша зоряна блакить,</w:t>
      </w:r>
    </w:p>
    <w:p>
      <w:pPr/>
      <w:r>
        <w:rPr/>
        <w:t xml:space="preserve">То отча нерозтрачена земля.</w:t>
      </w:r>
    </w:p>
    <w:p>
      <w:pPr/>
    </w:p>
    <w:p>
      <w:pPr/>
      <w:r>
        <w:rPr/>
        <w:t xml:space="preserve">І нам її довічно берегти,</w:t>
      </w:r>
    </w:p>
    <w:p>
      <w:pPr/>
      <w:r>
        <w:rPr/>
        <w:t xml:space="preserve">Земля ж бо і нащадкам не чужа.</w:t>
      </w:r>
    </w:p>
    <w:p>
      <w:pPr/>
      <w:r>
        <w:rPr/>
        <w:t xml:space="preserve">І стане в світі більше доброти,</w:t>
      </w:r>
    </w:p>
    <w:p>
      <w:pPr/>
      <w:r>
        <w:rPr/>
        <w:t xml:space="preserve">І не торкнеться помислів іржа.</w:t>
      </w:r>
    </w:p>
    <w:p>
      <w:pPr/>
    </w:p>
    <w:p>
      <w:pPr/>
      <w:r>
        <w:rPr/>
        <w:t xml:space="preserve">А мова рідна дужче задзвенить –</w:t>
      </w:r>
    </w:p>
    <w:p>
      <w:pPr/>
      <w:r>
        <w:rPr/>
        <w:t xml:space="preserve">Так, що відлунять ниви і гаї.</w:t>
      </w:r>
    </w:p>
    <w:p>
      <w:pPr/>
      <w:r>
        <w:rPr/>
        <w:t xml:space="preserve">Щоб долучити і сучасну мить –</w:t>
      </w:r>
    </w:p>
    <w:p>
      <w:pPr/>
      <w:r>
        <w:rPr/>
        <w:t xml:space="preserve">З минувшини – до вічності її.</w:t>
      </w:r>
    </w:p>
    <w:p>
      <w:pPr/>
    </w:p>
    <w:p>
      <w:pPr/>
      <w:r>
        <w:rPr/>
        <w:t xml:space="preserve">Доглянеш сад чи знов засієш лан,</w:t>
      </w:r>
    </w:p>
    <w:p>
      <w:pPr/>
      <w:r>
        <w:rPr/>
        <w:t xml:space="preserve">І вийдеш грозам атомним навстріч.</w:t>
      </w:r>
    </w:p>
    <w:p>
      <w:pPr/>
      <w:r>
        <w:rPr/>
        <w:t xml:space="preserve">Такий уже судився нам талан –</w:t>
      </w:r>
    </w:p>
    <w:p>
      <w:pPr/>
      <w:r>
        <w:rPr/>
        <w:t xml:space="preserve">Нести свій хрест – і кожен день, і ніч.</w:t>
      </w:r>
    </w:p>
    <w:p>
      <w:pPr/>
    </w:p>
    <w:p>
      <w:pPr/>
      <w:r>
        <w:rPr/>
        <w:t xml:space="preserve">Такий наш вік, такий громохкий час:</w:t>
      </w:r>
    </w:p>
    <w:p>
      <w:pPr/>
      <w:r>
        <w:rPr/>
        <w:t xml:space="preserve">Іти щодня на поклик, як на бій.</w:t>
      </w:r>
    </w:p>
    <w:p>
      <w:pPr/>
      <w:r>
        <w:rPr/>
        <w:t xml:space="preserve">І діти – не безбатченки у нас…</w:t>
      </w:r>
    </w:p>
    <w:p>
      <w:pPr/>
      <w:r>
        <w:rPr/>
        <w:t xml:space="preserve">Отак, браток… Знать на своєму стій.</w:t>
      </w:r>
    </w:p>
    <w:p>
      <w:pPr/>
    </w:p>
    <w:p>
      <w:pPr/>
      <w:r>
        <w:rPr/>
        <w:t xml:space="preserve">Так говорив Малишко – до пуття,</w:t>
      </w:r>
    </w:p>
    <w:p>
      <w:pPr/>
      <w:r>
        <w:rPr/>
        <w:t xml:space="preserve">І Слово те я взяв на все життя.</w:t>
      </w:r>
    </w:p>
    <w:p>
      <w:pPr/>
      <w:r>
        <w:rPr/>
        <w:t xml:space="preserve">То ж хлібом душу зважую свою:</w:t>
      </w:r>
    </w:p>
    <w:p>
      <w:pPr/>
      <w:r>
        <w:rPr/>
        <w:t xml:space="preserve">Спасибі, мій Учителю.</w:t>
      </w:r>
    </w:p>
    <w:p>
      <w:pPr/>
      <w:r>
        <w:rPr/>
        <w:t xml:space="preserve">Стою!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Учителю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