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Збуди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Немає правди на землі й не буде,</w:t>
      </w:r>
    </w:p>
    <w:p>
      <w:pPr/>
      <w:r>
        <w:rPr/>
        <w:t xml:space="preserve">Допоки не зійде Чечня з хреста,</w:t>
      </w:r>
    </w:p>
    <w:p>
      <w:pPr/>
      <w:r>
        <w:rPr/>
        <w:t xml:space="preserve">Допоки Ти в її пробиті груди,</w:t>
      </w:r>
    </w:p>
    <w:p>
      <w:pPr/>
      <w:r>
        <w:rPr/>
        <w:t xml:space="preserve">Всевишній Боже, не вкладеш перста,</w:t>
      </w:r>
    </w:p>
    <w:p>
      <w:pPr/>
      <w:r>
        <w:rPr/>
        <w:t xml:space="preserve">Не скажеш — ось вона, жива! Не знаю,</w:t>
      </w:r>
    </w:p>
    <w:p>
      <w:pPr/>
      <w:r>
        <w:rPr/>
        <w:t xml:space="preserve">Чи ми вже трупи всі, а чи живі,</w:t>
      </w:r>
    </w:p>
    <w:p>
      <w:pPr/>
      <w:r>
        <w:rPr/>
        <w:t xml:space="preserve">Як дивимось на тих державців зграю,</w:t>
      </w:r>
    </w:p>
    <w:p>
      <w:pPr/>
      <w:r>
        <w:rPr/>
        <w:t xml:space="preserve">Що катові вклонились у Москві?</w:t>
      </w:r>
    </w:p>
    <w:p>
      <w:pPr/>
      <w:r>
        <w:rPr/>
        <w:t xml:space="preserve">Чия це воля? Де Твоя десниця,</w:t>
      </w:r>
    </w:p>
    <w:p>
      <w:pPr/>
      <w:r>
        <w:rPr/>
        <w:t xml:space="preserve">Що людство захищає від біди?</w:t>
      </w:r>
    </w:p>
    <w:p>
      <w:pPr/>
      <w:r>
        <w:rPr/>
        <w:t xml:space="preserve">О Господи, а може, це нам сниться?</w:t>
      </w:r>
    </w:p>
    <w:p>
      <w:pPr/>
      <w:r>
        <w:rPr/>
        <w:t xml:space="preserve">Так прожени сновидиво! Збуди!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Збуди — Дмитро Павличко</dc:title>
  <dc:description/>
  <dc:subject/>
  <cp:keywords/>
  <cp:category/>
  <cp:lastModifiedBy/>
  <dcterms:created xsi:type="dcterms:W3CDTF">2025-01-21T08:35:30+00:00</dcterms:created>
  <dcterms:modified xsi:type="dcterms:W3CDTF">2025-01-21T08:35:30+00:00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