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Летіть, хмари, в край південний,</w:t>
      </w:r>
    </w:p>
    <w:p>
      <w:pPr/>
      <w:r>
        <w:rPr/>
        <w:t xml:space="preserve">Там у мене рідна хата;</w:t>
      </w:r>
    </w:p>
    <w:p>
      <w:pPr/>
      <w:r>
        <w:rPr/>
        <w:t xml:space="preserve">Як згадаю сад зелений,-</w:t>
      </w:r>
    </w:p>
    <w:p>
      <w:pPr/>
      <w:r>
        <w:rPr/>
        <w:t xml:space="preserve">Болить серце... Візьміть брата!</w:t>
      </w:r>
    </w:p>
    <w:p>
      <w:pPr/>
    </w:p>
    <w:p>
      <w:pPr/>
      <w:r>
        <w:rPr/>
        <w:t xml:space="preserve">Понад лісом без запину</w:t>
      </w:r>
    </w:p>
    <w:p>
      <w:pPr/>
      <w:r>
        <w:rPr/>
        <w:t xml:space="preserve">Попливли ви, полинули...</w:t>
      </w:r>
    </w:p>
    <w:p>
      <w:pPr/>
      <w:r>
        <w:rPr/>
        <w:t xml:space="preserve">Сам туди я в думці лину,</w:t>
      </w:r>
    </w:p>
    <w:p>
      <w:pPr/>
      <w:r>
        <w:rPr/>
        <w:t xml:space="preserve">Хоч мене там і забули.</w:t>
      </w:r>
    </w:p>
    <w:p>
      <w:pPr/>
    </w:p>
    <w:p>
      <w:pPr/>
      <w:r>
        <w:rPr/>
        <w:t xml:space="preserve">Поллєтеся ви дощами.</w:t>
      </w:r>
    </w:p>
    <w:p>
      <w:pPr/>
      <w:r>
        <w:rPr/>
        <w:t xml:space="preserve">Зросте жито серед поля;</w:t>
      </w:r>
    </w:p>
    <w:p>
      <w:pPr/>
      <w:r>
        <w:rPr/>
        <w:t xml:space="preserve">Я ж заплачу слізоньками —</w:t>
      </w:r>
    </w:p>
    <w:p>
      <w:pPr/>
      <w:r>
        <w:rPr/>
        <w:t xml:space="preserve">Все недоля та недоля.</w:t>
      </w:r>
    </w:p>
    <w:p>
      <w:pPr/>
    </w:p>
    <w:p>
      <w:pPr/>
      <w:r>
        <w:rPr/>
        <w:t xml:space="preserve">Поллєтеся — цвітуть квіти,</w:t>
      </w:r>
    </w:p>
    <w:p>
      <w:pPr/>
      <w:r>
        <w:rPr/>
        <w:t xml:space="preserve">Я ж заплачу — та й нічого;</w:t>
      </w:r>
    </w:p>
    <w:p>
      <w:pPr/>
      <w:r>
        <w:rPr/>
        <w:t xml:space="preserve">Вільно громом вам гриміти,</w:t>
      </w:r>
    </w:p>
    <w:p>
      <w:pPr/>
      <w:r>
        <w:rPr/>
        <w:t xml:space="preserve">А я змовчу — от і всього.</w:t>
      </w:r>
    </w:p>
    <w:p>
      <w:pPr/>
    </w:p>
    <w:p>
      <w:pPr/>
      <w:r>
        <w:rPr/>
        <w:t xml:space="preserve">Так летіть же в край південний,</w:t>
      </w:r>
    </w:p>
    <w:p>
      <w:pPr/>
      <w:r>
        <w:rPr/>
        <w:t xml:space="preserve">Сухі ниви напувайте.</w:t>
      </w:r>
    </w:p>
    <w:p>
      <w:pPr/>
      <w:r>
        <w:rPr/>
        <w:t xml:space="preserve">Щоб не гинув люд нужденний,</w:t>
      </w:r>
    </w:p>
    <w:p>
      <w:pPr/>
      <w:r>
        <w:rPr/>
        <w:t xml:space="preserve">Тихим вітром повівайте.</w:t>
      </w:r>
    </w:p>
    <w:p>
      <w:pPr/>
    </w:p>
    <w:p>
      <w:pPr/>
      <w:r>
        <w:rPr/>
        <w:t xml:space="preserve">Скажіть щире привітання</w:t>
      </w:r>
    </w:p>
    <w:p>
      <w:pPr/>
      <w:r>
        <w:rPr/>
        <w:t xml:space="preserve">Всім коханим, всьому краю,</w:t>
      </w:r>
    </w:p>
    <w:p>
      <w:pPr/>
      <w:r>
        <w:rPr/>
        <w:t xml:space="preserve">Як сумую з безталання,</w:t>
      </w:r>
    </w:p>
    <w:p>
      <w:pPr/>
      <w:r>
        <w:rPr/>
        <w:t xml:space="preserve">Як за ними умираю!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— Павло Грабовський</dc:title>
  <dc:description/>
  <dc:subject/>
  <cp:keywords/>
  <cp:category/>
  <cp:lastModifiedBy/>
  <dcterms:created xsi:type="dcterms:W3CDTF">2025-01-21T08:24:22+00:00</dcterms:created>
  <dcterms:modified xsi:type="dcterms:W3CDTF">2025-01-21T08:24:22+00:00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