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Розказав Мирон рябої кобили сон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Виженко</w:t>
      </w:r>
    </w:p>
    <w:p>
      <w:pPr/>
      <w:r>
        <w:rPr/>
        <w:t xml:space="preserve">"Розказав Мирон рябої кобили сон".</w:t>
      </w:r>
    </w:p>
    <w:p>
      <w:pPr/>
      <w:r>
        <w:rPr/>
        <w:t xml:space="preserve">Ніби та, ряба кобила,</w:t>
      </w:r>
    </w:p>
    <w:p>
      <w:pPr/>
      <w:r>
        <w:rPr/>
        <w:t xml:space="preserve">Диво дивнеє створила:</w:t>
      </w:r>
    </w:p>
    <w:p>
      <w:pPr/>
      <w:r>
        <w:rPr/>
        <w:t xml:space="preserve">(Хочте вірте, хочте ні), —</w:t>
      </w:r>
    </w:p>
    <w:p>
      <w:pPr/>
      <w:r>
        <w:rPr/>
        <w:t xml:space="preserve">Усі хмароньки поїла!</w:t>
      </w:r>
    </w:p>
    <w:p>
      <w:pPr/>
    </w:p>
    <w:p>
      <w:pPr/>
      <w:r>
        <w:rPr/>
        <w:t xml:space="preserve">Тільки з'їла — десь з-за хати</w:t>
      </w:r>
    </w:p>
    <w:p>
      <w:pPr/>
      <w:r>
        <w:rPr/>
        <w:t xml:space="preserve">Стала блискавки метати,</w:t>
      </w:r>
    </w:p>
    <w:p>
      <w:pPr/>
      <w:r>
        <w:rPr/>
        <w:t xml:space="preserve">Грізні блискавки метати,</w:t>
      </w:r>
    </w:p>
    <w:p>
      <w:pPr/>
      <w:r>
        <w:rPr/>
        <w:t xml:space="preserve">Страшний гуркіт учиняти.</w:t>
      </w:r>
    </w:p>
    <w:p>
      <w:pPr/>
    </w:p>
    <w:p>
      <w:pPr/>
      <w:r>
        <w:rPr/>
        <w:t xml:space="preserve">Потім гривою труснула</w:t>
      </w:r>
    </w:p>
    <w:p>
      <w:pPr/>
      <w:r>
        <w:rPr/>
        <w:t xml:space="preserve">І дощем з очей линула.</w:t>
      </w:r>
    </w:p>
    <w:p>
      <w:pPr/>
    </w:p>
    <w:p>
      <w:pPr/>
      <w:r>
        <w:rPr/>
        <w:t xml:space="preserve">Був той дощик незвичайний,</w:t>
      </w:r>
    </w:p>
    <w:p>
      <w:pPr/>
      <w:r>
        <w:rPr/>
        <w:t xml:space="preserve">Вигравшковий, світлодайний.</w:t>
      </w:r>
    </w:p>
    <w:p>
      <w:pPr/>
      <w:r>
        <w:rPr/>
        <w:t xml:space="preserve">Ви повірте вже на слово,</w:t>
      </w:r>
    </w:p>
    <w:p>
      <w:pPr/>
      <w:r>
        <w:rPr/>
        <w:t xml:space="preserve">Був він різнокольоровий.</w:t>
      </w:r>
    </w:p>
    <w:p>
      <w:pPr/>
    </w:p>
    <w:p>
      <w:pPr/>
      <w:r>
        <w:rPr/>
        <w:t xml:space="preserve">І від того від дощу, —</w:t>
      </w:r>
    </w:p>
    <w:p>
      <w:pPr/>
      <w:r>
        <w:rPr/>
        <w:t xml:space="preserve">Гопця-гопця, чук, чук, чу!, —</w:t>
      </w:r>
    </w:p>
    <w:p>
      <w:pPr/>
      <w:r>
        <w:rPr/>
        <w:t xml:space="preserve">Зачарована кобила</w:t>
      </w:r>
    </w:p>
    <w:p>
      <w:pPr/>
      <w:r>
        <w:rPr/>
        <w:t xml:space="preserve">Мигом масть свою змінила.</w:t>
      </w:r>
    </w:p>
    <w:p>
      <w:pPr/>
    </w:p>
    <w:p>
      <w:pPr/>
      <w:r>
        <w:rPr/>
        <w:t xml:space="preserve">Тож була вона рябая,</w:t>
      </w:r>
    </w:p>
    <w:p>
      <w:pPr/>
      <w:r>
        <w:rPr/>
        <w:t xml:space="preserve">Нині стала райдужная.</w:t>
      </w:r>
    </w:p>
    <w:p>
      <w:pPr/>
    </w:p>
    <w:p>
      <w:pPr/>
      <w:r>
        <w:rPr/>
        <w:t xml:space="preserve">До сих пір жива й здорова</w:t>
      </w:r>
    </w:p>
    <w:p>
      <w:pPr/>
      <w:r>
        <w:rPr/>
        <w:t xml:space="preserve">Та кобила веселкова.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Розказав Мирон рябої кобили сон — Олександр Виженко</dc:title>
  <dc:description/>
  <dc:subject/>
  <cp:keywords/>
  <cp:category/>
  <cp:lastModifiedBy/>
  <dcterms:created xsi:type="dcterms:W3CDTF">2025-01-21T09:09:10+00:00</dcterms:created>
  <dcterms:modified xsi:type="dcterms:W3CDTF">2025-01-21T09:09:10+00:00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