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 матюкливого качура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Білокопитов</w:t>
      </w:r>
    </w:p>
    <w:p>
      <w:pPr/>
      <w:r>
        <w:rPr/>
        <w:t xml:space="preserve">Того серпневого ранку під кабінетом хірурга Володимира Олександровича Островського зібралося чимало людей. Попри неодноразові попередження дотримуватися тиші, черга монотонно гула, перемелюючи останні новини. І раптом у цей гомін увірвалися стогін, лайка, несміливий зойк "Куди без черги?"... Двері відчинилися, й лікар побачив, як двоє озброєних рушницями навпереваги чоловіків заводять закривавленого третього, який, власне, й видавав стогін із лайкою. Зрозуміло, що це був екстрений випадок, і хірург відразу ж почав опікуватися позачерговим пацієнтом.</w:t>
      </w:r>
    </w:p>
    <w:p>
      <w:pPr/>
      <w:r>
        <w:rPr/>
        <w:t xml:space="preserve">Оглянувши хворого, Володимир Олександрович виявив присутність у ньому численних інородних тіл у вигляді свинцевих дробинок і негайно почав підготовку до їхнього видалення. Близько двох годин тривала операція. І черга під кабінетом здивовано дослуховувалася через нещільно причинені двері спочатку до стогону, а потім до розмов і періодичного реготу всіх, хто був у кабінеті включно з лікарем.</w:t>
      </w:r>
    </w:p>
    <w:p>
      <w:pPr/>
      <w:r>
        <w:rPr/>
        <w:t xml:space="preserve">Отримавши місцеву анестезію, хворий на ім'я Геннадій припинив стогнати й почав розказувати, як діло було. А ті двоє з рушницями, що його сюди привели – Іван і Сергій — розповідали свою версію того ж самого випадку. І якщо все розказане скласти докупи, то виходить така історія.</w:t>
      </w:r>
    </w:p>
    <w:p>
      <w:pPr/>
      <w:r>
        <w:rPr/>
        <w:t xml:space="preserve">Було це в день відкриття сезону полювання на качок. Ще вдосвіта мисливці вийшли човнами в дніпровські плавні й зайняли позиції в очеретах, якими обросли численні острівці, що виникли після каховського потопу. Добре замаскувавшись, затихли в очікуванні здобичі. На зорі качки починають активізуватися, проявляти себе. Цього й чекають любителі качатини.</w:t>
      </w:r>
    </w:p>
    <w:p>
      <w:pPr/>
      <w:r>
        <w:rPr/>
        <w:t xml:space="preserve">Геннадій не дуже досвідчений мисливець, хоч уже пару сезонів є на його рахунку. А яскравим прикладом недостатнього досвіду було те, що він у кінці літа вирішив скористатися манком. Манок – це така свистюлька-крякалка, що імітує шлюбний поклик готового до любовних утіх качура. Весною манком можна обдурити довірливих качок, які прилітають на цей поклик і нерідко стають здобиччю мисливця. Але ж надворі серпень...</w:t>
      </w:r>
    </w:p>
    <w:p>
      <w:pPr/>
      <w:r>
        <w:rPr/>
        <w:t xml:space="preserve">Проте Гена, забувши чи й не знаючи таких тонкощів, сидить у своїй засідці й періодично дмухає в манок. А качки не відгукуються. Бо в природі все чесніше, ніж у людей. Це чоловік будь-якої пори року може запустити свій манок – наговорити купу компліментів жінці й спокусити її. А качку на такий трюк не візьмеш. Скільки б качур, кажучи людською мовою, "не вішав локшини на вуха" своїм шлюбним кряканням, якщо це не сезон – партнершу не підманиш.</w:t>
      </w:r>
    </w:p>
    <w:p>
      <w:pPr/>
      <w:r>
        <w:rPr/>
        <w:t xml:space="preserve">Отож маємо картину: один малодосвідчений мисливець настирливо імітує качиного ловеласа, а в сусідньому очереті ще двоє, не вельми переобтяжених знаннями про інтимне життя пернатих, сидять у засідці. Між цими двома відбувається такий діалог:</w:t>
      </w:r>
    </w:p>
    <w:p>
      <w:pPr/>
      <w:r>
        <w:rPr/>
        <w:t xml:space="preserve">— Іване, ти хоч одну качку бачиш?</w:t>
      </w:r>
    </w:p>
    <w:p>
      <w:pPr/>
      <w:r>
        <w:rPr/>
        <w:t xml:space="preserve">— Ні, не бачу. О, щось випливає... а, ні, то жаба.</w:t>
      </w:r>
    </w:p>
    <w:p>
      <w:pPr/>
      <w:r>
        <w:rPr/>
        <w:t xml:space="preserve">— Ну й полюваннячко сьогодні! Хоч по жабах стріляй.</w:t>
      </w:r>
    </w:p>
    <w:p>
      <w:pPr/>
      <w:r>
        <w:rPr/>
        <w:t xml:space="preserve">— А ти качура бачиш?</w:t>
      </w:r>
    </w:p>
    <w:p>
      <w:pPr/>
      <w:r>
        <w:rPr/>
        <w:t xml:space="preserve">— Ні, але чую добре. Він десь тут, поруч, он в тому очереті.</w:t>
      </w:r>
    </w:p>
    <w:p>
      <w:pPr/>
      <w:r>
        <w:rPr/>
        <w:t xml:space="preserve">— А давай, коли він ще раз почне крякати, разом бабахнемо в той бік. Може, влучимо?</w:t>
      </w:r>
    </w:p>
    <w:p>
      <w:pPr/>
      <w:r>
        <w:rPr/>
        <w:t xml:space="preserve">Саме в цей час Геннадій дмухнув у манок. Двоє мисливців, із надією хоч щось уполювати, дуплетом жахнули з рушниць.</w:t>
      </w:r>
    </w:p>
    <w:p>
      <w:pPr/>
      <w:r>
        <w:rPr/>
        <w:t xml:space="preserve">Тієї ж миті "качур" заволав людським голосом й укрив відбірним матюччям стріляючих. Сергій з Іваном не на жарт перелякалися містичним фактом перетворення птаха на людину, проте швидко прийшли до тями й кинулися рятувати ненавмисно підстреленого ними колегу...</w:t>
      </w:r>
    </w:p>
    <w:p>
      <w:pPr/>
      <w:r>
        <w:rPr/>
        <w:t xml:space="preserve">Хірург Островський розповідав, що коли він уже закінчував виймати з постраждалого останню, п'ятдесят шосту, дробину, пацієнт запитав у нього:</w:t>
      </w:r>
    </w:p>
    <w:p>
      <w:pPr/>
      <w:r>
        <w:rPr/>
        <w:t xml:space="preserve">— Лікарю, а мені завтра вже можна йти на полювання?</w:t>
      </w:r>
    </w:p>
    <w:p>
      <w:pPr/>
      <w:r>
        <w:rPr/>
        <w:t xml:space="preserve">— Можна, — дозволив Володимир Олександрович і додав, — тільки манок, про всяк випадок, залиште вдома.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 матюкливого качура — Микола Білокопитов</dc:title>
  <dc:description/>
  <dc:subject/>
  <cp:keywords/>
  <cp:category/>
  <cp:lastModifiedBy/>
  <dcterms:created xsi:type="dcterms:W3CDTF">2025-01-21T09:02:06+00:00</dcterms:created>
  <dcterms:modified xsi:type="dcterms:W3CDTF">2025-01-21T09:02:06+00:00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