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Заява на відпустку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>
          <w:i w:val="1"/>
          <w:iCs w:val="1"/>
        </w:rPr>
        <w:t xml:space="preserve">Автор цих рядків 1987 року написав голові профспілкового комітету газети "Запорізька правда" Миколі Гапонову своєрідну заяву на відпустку. У кінці дев'яностих років цю заяву з коментарем надрукувала газета "Запорозька Січ". А вже 2007 року журналіст Микола Шумилов знайшов копію цієї заяви в своєму архіві й збирався видрукувати в газеті "Запорізька правда". Зазначу, що текст цього опусу не призначався для широкого загалу та оскільки це вже сталося, вважаю за доцільне розповісти, як мовиться, з перших вуст про історію виникнення цього документа й процитувати його без купюр.</w:t>
      </w:r>
    </w:p>
    <w:p>
      <w:pPr/>
    </w:p>
    <w:p>
      <w:pPr/>
      <w:r>
        <w:rPr/>
        <w:t xml:space="preserve">Обласна газета "Запорізька правда" має сільськогосподарський профіль. І для всіх журналістів, а надто ж для працівників відділу сільського господарства, літо — це не менш гаряча пора, ніж для хліборобів. Мало не щодня ми виїжджали у відрядження по області, збираючи й готуючи матеріали про хід соцзмагання на жнивах між окремими бригадами, господарствами, а потім і між районами, висвітлювали проблеми з постачанням запчастин, разом зі спеціалістами робили рейди з перевірки протипожежної безпеки, дотримання технології поливу на зрошувальних землях і т. ін.</w:t>
      </w:r>
    </w:p>
    <w:p>
      <w:pPr/>
      <w:r>
        <w:rPr/>
        <w:t xml:space="preserve">Літо 1987-го для працівників сільгоспвідділу газети видалося, як завжди, напруженим. Ця напруга посилювалася тим, що в розпал висвітлення жнивної кампанії захворів завідувач відділу (він же й голова профкому редакції) Микола Миколайович Гапонов. Хвороба викликала ускладнення й щоб він як слід долікувався, редактор газети Микола Іванович Пересунько надав нашому заву тарифну відпустку.</w:t>
      </w:r>
    </w:p>
    <w:p>
      <w:pPr/>
      <w:r>
        <w:rPr/>
        <w:t xml:space="preserve">І залишилися у відділі двоє: я та практикант з факультету журналістики Київського університету. Зрозуміло, що основне навантаження лягло на мене. Не вдаватимуся в зайві подробиці, лише зазначу, що ті понад два місяці, що я працював за себе, завідувача відділу, керував практикантом (фактично переписував його матеріали) здалися мені карою небесною. І коли, нарешті, Гапонов з'явився на роботі, я відразу ж почав проситися у відпустку. Він не заперечував, мовляв, пиши заяву.</w:t>
      </w:r>
    </w:p>
    <w:p>
      <w:pPr/>
      <w:r>
        <w:rPr/>
        <w:t xml:space="preserve">Редактор газети Микола Іванович Пересунько мою стандартну заяву на відпустку не підписав і попросив попрацювати ще трохи. Вручив мені листа, в якому читачі підіймали проблему, що тягла на написання фейлетону. А такі матеріали писали в газеті або Микола Шумилов, або я. Оскільки в мого колеги вже були фейлетонні теми, то редактор повісив це завдання на мене.</w:t>
      </w:r>
    </w:p>
    <w:p>
      <w:pPr/>
      <w:r>
        <w:rPr/>
        <w:t xml:space="preserve">Написавши фейлетон, я знову почав канючити відпустку. І знову редактор мою стандартну заяву підписувати не хоче. І, хитрувато всміхаючись, каже:</w:t>
      </w:r>
    </w:p>
    <w:p>
      <w:pPr/>
      <w:r>
        <w:rPr/>
        <w:t xml:space="preserve">— Миколо, ну ти ж людина творча, та ще й гуморист. Недавно читав твої байки в журналі "Перець". Так ось, там ти – молодець! А тут чого не виявляєш творчого підходу? Ну що ти оце пишеш: "Прошу надати мені тарифну відпустку...". Що за бюрократичний стиль? Де тут поезія, де, зрештою, гумор? Напиши заяву якось інакше. Якось так, щоб я тебе просто не зміг не відпустити.</w:t>
      </w:r>
    </w:p>
    <w:p>
      <w:pPr/>
      <w:r>
        <w:rPr/>
        <w:t xml:space="preserve">Я розумів, що Микола Іванович натякає на мої численні гумористичні заяви, які я писав з багатьох нагод і які, смію сподіватися, йому подобалися.</w:t>
      </w:r>
    </w:p>
    <w:p>
      <w:pPr/>
      <w:r>
        <w:rPr/>
        <w:t xml:space="preserve">— Добре, — кажу йому, — писати на ваше ім'я?</w:t>
      </w:r>
    </w:p>
    <w:p>
      <w:pPr/>
      <w:r>
        <w:rPr/>
        <w:t xml:space="preserve">— На моє ти вже написав, хай ця заява тут полежить. А тепер на голову нашої профспілки напиши. Коли почнеш?</w:t>
      </w:r>
    </w:p>
    <w:p>
      <w:pPr/>
      <w:r>
        <w:rPr/>
        <w:t xml:space="preserve">— Просто зараз! — відповідаю.</w:t>
      </w:r>
    </w:p>
    <w:p>
      <w:pPr/>
      <w:r>
        <w:rPr/>
        <w:t xml:space="preserve">Десь через годину після цієї розмови, я віддав голові профспілкової організації газети свій витвір:</w:t>
      </w:r>
    </w:p>
    <w:p>
      <w:pPr/>
      <w:r>
        <w:rPr/>
        <w:t xml:space="preserve">Голові профспілкового комітету</w:t>
      </w:r>
    </w:p>
    <w:p>
      <w:pPr/>
      <w:r>
        <w:rPr/>
        <w:t xml:space="preserve">редакції газети "Запорізька правда" Гапонову М.М.</w:t>
      </w:r>
    </w:p>
    <w:p>
      <w:pPr/>
      <w:r>
        <w:rPr/>
        <w:t xml:space="preserve">рядового члена профспілки</w:t>
      </w:r>
    </w:p>
    <w:p>
      <w:pPr/>
      <w:r>
        <w:rPr/>
        <w:t xml:space="preserve">Білокопитова М.Г.</w:t>
      </w:r>
    </w:p>
    <w:p>
      <w:pPr/>
      <w:r>
        <w:rPr>
          <w:b w:val="1"/>
          <w:bCs w:val="1"/>
        </w:rPr>
        <w:t xml:space="preserve">Заява</w:t>
      </w:r>
    </w:p>
    <w:p>
      <w:pPr>
        <w:jc w:val="start"/>
      </w:pPr>
      <w:r>
        <w:rPr/>
        <w:t xml:space="preserve">Кажуть люди (може й брешуть,</w:t>
      </w:r>
    </w:p>
    <w:p>
      <w:pPr>
        <w:jc w:val="start"/>
      </w:pPr>
      <w:r>
        <w:rPr/>
        <w:t xml:space="preserve">Хто їх в біса зна),</w:t>
      </w:r>
    </w:p>
    <w:p>
      <w:pPr>
        <w:jc w:val="start"/>
      </w:pPr>
      <w:r>
        <w:rPr/>
        <w:t xml:space="preserve">Ніби кожен член профспілки</w:t>
      </w:r>
    </w:p>
    <w:p>
      <w:pPr>
        <w:jc w:val="start"/>
      </w:pPr>
      <w:r>
        <w:rPr/>
        <w:t xml:space="preserve">Має право на:</w:t>
      </w:r>
    </w:p>
    <w:p>
      <w:pPr>
        <w:jc w:val="start"/>
      </w:pPr>
      <w:r>
        <w:rPr/>
        <w:t xml:space="preserve">Дорогу і довгождану,</w:t>
      </w:r>
    </w:p>
    <w:p>
      <w:pPr>
        <w:jc w:val="start"/>
      </w:pPr>
      <w:r>
        <w:rPr/>
        <w:t xml:space="preserve">Бажану – навік!</w:t>
      </w:r>
    </w:p>
    <w:p>
      <w:pPr>
        <w:jc w:val="start"/>
      </w:pPr>
      <w:r>
        <w:rPr/>
        <w:t xml:space="preserve">Словом, право на відпустку</w:t>
      </w:r>
    </w:p>
    <w:p>
      <w:pPr>
        <w:jc w:val="start"/>
      </w:pPr>
      <w:r>
        <w:rPr/>
        <w:t xml:space="preserve">Один раз на рік.</w:t>
      </w:r>
    </w:p>
    <w:p>
      <w:pPr>
        <w:jc w:val="start"/>
      </w:pPr>
      <w:r>
        <w:rPr/>
        <w:t xml:space="preserve">Мабуть, правду кажуть люди,</w:t>
      </w:r>
    </w:p>
    <w:p>
      <w:pPr>
        <w:jc w:val="start"/>
      </w:pPr>
      <w:r>
        <w:rPr/>
        <w:t xml:space="preserve">Бо мій рідний зав</w:t>
      </w:r>
    </w:p>
    <w:p>
      <w:pPr>
        <w:jc w:val="start"/>
      </w:pPr>
      <w:r>
        <w:rPr/>
        <w:t xml:space="preserve">Більше місяця недавно</w:t>
      </w:r>
    </w:p>
    <w:p>
      <w:pPr>
        <w:jc w:val="start"/>
      </w:pPr>
      <w:r>
        <w:rPr/>
        <w:t xml:space="preserve">Десь таки гуляв.</w:t>
      </w:r>
    </w:p>
    <w:p>
      <w:pPr>
        <w:jc w:val="start"/>
      </w:pPr>
      <w:r>
        <w:rPr/>
        <w:t xml:space="preserve">А як я поткнувсь до нього,</w:t>
      </w:r>
    </w:p>
    <w:p>
      <w:pPr>
        <w:jc w:val="start"/>
      </w:pPr>
      <w:r>
        <w:rPr/>
        <w:t xml:space="preserve">Відпустив аби,</w:t>
      </w:r>
    </w:p>
    <w:p>
      <w:pPr>
        <w:jc w:val="start"/>
      </w:pPr>
      <w:r>
        <w:rPr/>
        <w:t xml:space="preserve">Він мені під носа дулю</w:t>
      </w:r>
    </w:p>
    <w:p>
      <w:pPr>
        <w:jc w:val="start"/>
      </w:pPr>
      <w:r>
        <w:rPr/>
        <w:t xml:space="preserve">І сказав:</w:t>
      </w:r>
    </w:p>
    <w:p>
      <w:pPr>
        <w:jc w:val="start"/>
      </w:pPr>
      <w:r>
        <w:rPr/>
        <w:t xml:space="preserve">"Роби!</w:t>
      </w:r>
    </w:p>
    <w:p>
      <w:pPr>
        <w:jc w:val="start"/>
      </w:pPr>
      <w:r>
        <w:rPr/>
        <w:t xml:space="preserve">Ось напишеш про теличку</w:t>
      </w:r>
    </w:p>
    <w:p>
      <w:pPr>
        <w:jc w:val="start"/>
      </w:pPr>
      <w:r>
        <w:rPr/>
        <w:t xml:space="preserve">Й про бичка статтю,</w:t>
      </w:r>
    </w:p>
    <w:p>
      <w:pPr>
        <w:jc w:val="start"/>
      </w:pPr>
      <w:r>
        <w:rPr/>
        <w:t xml:space="preserve">Та ще нарис про доярку,</w:t>
      </w:r>
    </w:p>
    <w:p>
      <w:pPr>
        <w:jc w:val="start"/>
      </w:pPr>
      <w:r>
        <w:rPr/>
        <w:t xml:space="preserve">Може, й відпустю".</w:t>
      </w:r>
    </w:p>
    <w:p>
      <w:pPr>
        <w:jc w:val="start"/>
      </w:pPr>
      <w:r>
        <w:rPr/>
        <w:t xml:space="preserve">А мені ж чекать несила,</w:t>
      </w:r>
    </w:p>
    <w:p>
      <w:pPr>
        <w:jc w:val="start"/>
      </w:pPr>
      <w:r>
        <w:rPr/>
        <w:t xml:space="preserve">Бо іще чуть-чуть</w:t>
      </w:r>
    </w:p>
    <w:p>
      <w:pPr>
        <w:jc w:val="start"/>
      </w:pPr>
      <w:r>
        <w:rPr/>
        <w:t xml:space="preserve">І мене вперед ногами</w:t>
      </w:r>
    </w:p>
    <w:p>
      <w:pPr>
        <w:jc w:val="start"/>
      </w:pPr>
      <w:r>
        <w:rPr/>
        <w:t xml:space="preserve">Звідси понесуть.</w:t>
      </w:r>
    </w:p>
    <w:p>
      <w:pPr>
        <w:jc w:val="start"/>
      </w:pPr>
      <w:r>
        <w:rPr/>
        <w:t xml:space="preserve">Бо зі мною, їй же право,</w:t>
      </w:r>
    </w:p>
    <w:p>
      <w:pPr>
        <w:jc w:val="start"/>
      </w:pPr>
      <w:r>
        <w:rPr/>
        <w:t xml:space="preserve">Скоро буде шок,</w:t>
      </w:r>
    </w:p>
    <w:p>
      <w:pPr>
        <w:jc w:val="start"/>
      </w:pPr>
      <w:r>
        <w:rPr/>
        <w:t xml:space="preserve">Чи гарячка, а чи й, може,</w:t>
      </w:r>
    </w:p>
    <w:p>
      <w:pPr>
        <w:jc w:val="start"/>
      </w:pPr>
      <w:r>
        <w:rPr/>
        <w:t xml:space="preserve">Заворот кишок.</w:t>
      </w:r>
    </w:p>
    <w:p>
      <w:pPr>
        <w:jc w:val="start"/>
      </w:pPr>
      <w:r>
        <w:rPr/>
        <w:t xml:space="preserve">Ой, дожити до відпустки,</w:t>
      </w:r>
    </w:p>
    <w:p>
      <w:pPr>
        <w:jc w:val="start"/>
      </w:pPr>
      <w:r>
        <w:rPr/>
        <w:t xml:space="preserve">Мабуть, не дадуть.</w:t>
      </w:r>
    </w:p>
    <w:p>
      <w:pPr>
        <w:jc w:val="start"/>
      </w:pPr>
      <w:r>
        <w:rPr/>
        <w:t xml:space="preserve">Вже симптоми ненормальні</w:t>
      </w:r>
    </w:p>
    <w:p>
      <w:pPr>
        <w:jc w:val="start"/>
      </w:pPr>
      <w:r>
        <w:rPr/>
        <w:t xml:space="preserve">З мене просто пруть.</w:t>
      </w:r>
    </w:p>
    <w:p>
      <w:pPr>
        <w:jc w:val="start"/>
      </w:pPr>
      <w:r>
        <w:rPr/>
        <w:t xml:space="preserve">От судіть самі.</w:t>
      </w:r>
    </w:p>
    <w:p>
      <w:pPr>
        <w:jc w:val="start"/>
      </w:pPr>
      <w:r>
        <w:rPr/>
        <w:t xml:space="preserve">Я, часом,</w:t>
      </w:r>
    </w:p>
    <w:p>
      <w:pPr>
        <w:jc w:val="start"/>
      </w:pPr>
      <w:r>
        <w:rPr/>
        <w:t xml:space="preserve">Ну таке встругну:</w:t>
      </w:r>
    </w:p>
    <w:p>
      <w:pPr>
        <w:jc w:val="start"/>
      </w:pPr>
      <w:r>
        <w:rPr/>
        <w:t xml:space="preserve">То, бува, зненацька пердну</w:t>
      </w:r>
    </w:p>
    <w:p>
      <w:pPr>
        <w:jc w:val="start"/>
      </w:pPr>
      <w:r>
        <w:rPr/>
        <w:t xml:space="preserve">І матюк загну.</w:t>
      </w:r>
    </w:p>
    <w:p>
      <w:pPr>
        <w:jc w:val="start"/>
      </w:pPr>
      <w:r>
        <w:rPr/>
        <w:t xml:space="preserve">То, якусь згадавши хохму,</w:t>
      </w:r>
    </w:p>
    <w:p>
      <w:pPr>
        <w:jc w:val="start"/>
      </w:pPr>
      <w:r>
        <w:rPr/>
        <w:t xml:space="preserve">Сміху не здержу –</w:t>
      </w:r>
    </w:p>
    <w:p>
      <w:pPr>
        <w:jc w:val="start"/>
      </w:pPr>
      <w:r>
        <w:rPr/>
        <w:t xml:space="preserve">І при всіх нормальних людях</w:t>
      </w:r>
    </w:p>
    <w:p>
      <w:pPr>
        <w:jc w:val="start"/>
      </w:pPr>
      <w:r>
        <w:rPr/>
        <w:t xml:space="preserve">Раптом заіржу.</w:t>
      </w:r>
    </w:p>
    <w:p>
      <w:pPr>
        <w:jc w:val="start"/>
      </w:pPr>
      <w:r>
        <w:rPr/>
        <w:t xml:space="preserve">А якщо кому повідать,</w:t>
      </w:r>
    </w:p>
    <w:p>
      <w:pPr>
        <w:jc w:val="start"/>
      </w:pPr>
      <w:r>
        <w:rPr/>
        <w:t xml:space="preserve">Що я бачу в снах –</w:t>
      </w:r>
    </w:p>
    <w:p>
      <w:pPr>
        <w:jc w:val="start"/>
      </w:pPr>
      <w:r>
        <w:rPr/>
        <w:t xml:space="preserve">Засміє або затюка.</w:t>
      </w:r>
    </w:p>
    <w:p>
      <w:pPr>
        <w:jc w:val="start"/>
      </w:pPr>
      <w:r>
        <w:rPr/>
        <w:t xml:space="preserve">Словом, діло – швах!</w:t>
      </w:r>
    </w:p>
    <w:p>
      <w:pPr>
        <w:jc w:val="start"/>
      </w:pPr>
      <w:r>
        <w:rPr/>
        <w:t xml:space="preserve">Бо мені щоночі сняться</w:t>
      </w:r>
    </w:p>
    <w:p>
      <w:pPr>
        <w:jc w:val="start"/>
      </w:pPr>
      <w:r>
        <w:rPr/>
        <w:t xml:space="preserve">Племінні бички,</w:t>
      </w:r>
    </w:p>
    <w:p>
      <w:pPr>
        <w:jc w:val="start"/>
      </w:pPr>
      <w:r>
        <w:rPr/>
        <w:t xml:space="preserve">Трактори і агрономи,</w:t>
      </w:r>
    </w:p>
    <w:p>
      <w:pPr>
        <w:jc w:val="start"/>
      </w:pPr>
      <w:r>
        <w:rPr/>
        <w:t xml:space="preserve">Яйця й кізяки.</w:t>
      </w:r>
    </w:p>
    <w:p>
      <w:pPr>
        <w:jc w:val="start"/>
      </w:pPr>
      <w:r>
        <w:rPr/>
        <w:t xml:space="preserve">Кукурудза і солома,</w:t>
      </w:r>
    </w:p>
    <w:p>
      <w:pPr>
        <w:jc w:val="start"/>
      </w:pPr>
      <w:r>
        <w:rPr/>
        <w:t xml:space="preserve">Вівці і стерня...</w:t>
      </w:r>
    </w:p>
    <w:p>
      <w:pPr>
        <w:jc w:val="start"/>
      </w:pPr>
      <w:r>
        <w:rPr/>
        <w:t xml:space="preserve">А під ранок часто сниться</w:t>
      </w:r>
    </w:p>
    <w:p>
      <w:pPr>
        <w:jc w:val="start"/>
      </w:pPr>
      <w:r>
        <w:rPr/>
        <w:t xml:space="preserve">О-от-така свиня!</w:t>
      </w:r>
    </w:p>
    <w:p>
      <w:pPr>
        <w:jc w:val="start"/>
      </w:pPr>
      <w:r>
        <w:rPr/>
        <w:t xml:space="preserve">І до того ж, стерво, хитра.</w:t>
      </w:r>
    </w:p>
    <w:p>
      <w:pPr>
        <w:jc w:val="start"/>
      </w:pPr>
      <w:r>
        <w:rPr/>
        <w:t xml:space="preserve">Я їй: "Киш!" "Гиля!",</w:t>
      </w:r>
    </w:p>
    <w:p>
      <w:pPr>
        <w:jc w:val="start"/>
      </w:pPr>
      <w:r>
        <w:rPr/>
        <w:t xml:space="preserve">А вона об ногу треться</w:t>
      </w:r>
    </w:p>
    <w:p>
      <w:pPr>
        <w:jc w:val="start"/>
      </w:pPr>
      <w:r>
        <w:rPr/>
        <w:t xml:space="preserve">Й вухо підставля,</w:t>
      </w:r>
    </w:p>
    <w:p>
      <w:pPr>
        <w:jc w:val="start"/>
      </w:pPr>
      <w:r>
        <w:rPr/>
        <w:t xml:space="preserve">Щоб я чухав їй за вухом.</w:t>
      </w:r>
    </w:p>
    <w:p>
      <w:pPr>
        <w:jc w:val="start"/>
      </w:pPr>
      <w:r>
        <w:rPr/>
        <w:t xml:space="preserve">Ну, та що ж робить –</w:t>
      </w:r>
    </w:p>
    <w:p>
      <w:pPr>
        <w:jc w:val="start"/>
      </w:pPr>
      <w:r>
        <w:rPr/>
        <w:t xml:space="preserve">Починаю чухать.</w:t>
      </w:r>
    </w:p>
    <w:p>
      <w:pPr>
        <w:jc w:val="start"/>
      </w:pPr>
      <w:r>
        <w:rPr/>
        <w:t xml:space="preserve">Льоха</w:t>
      </w:r>
    </w:p>
    <w:p>
      <w:pPr>
        <w:jc w:val="start"/>
      </w:pPr>
      <w:r>
        <w:rPr/>
        <w:t xml:space="preserve">Рохка, муркотить.</w:t>
      </w:r>
    </w:p>
    <w:p>
      <w:pPr>
        <w:jc w:val="start"/>
      </w:pPr>
      <w:r>
        <w:rPr/>
        <w:t xml:space="preserve">Потім лізе цілуватись,</w:t>
      </w:r>
    </w:p>
    <w:p>
      <w:pPr>
        <w:jc w:val="start"/>
      </w:pPr>
      <w:r>
        <w:rPr/>
        <w:t xml:space="preserve">Обніма мене...</w:t>
      </w:r>
    </w:p>
    <w:p>
      <w:pPr>
        <w:jc w:val="start"/>
      </w:pPr>
      <w:r>
        <w:rPr/>
        <w:t xml:space="preserve">Я – назад! А льоха рилом</w:t>
      </w:r>
    </w:p>
    <w:p>
      <w:pPr>
        <w:jc w:val="start"/>
      </w:pPr>
      <w:r>
        <w:rPr/>
        <w:t xml:space="preserve">В бік як стусоне!</w:t>
      </w:r>
    </w:p>
    <w:p>
      <w:pPr>
        <w:jc w:val="start"/>
      </w:pPr>
      <w:r>
        <w:rPr/>
        <w:t xml:space="preserve">Я спросоння й переляку</w:t>
      </w:r>
    </w:p>
    <w:p>
      <w:pPr>
        <w:jc w:val="start"/>
      </w:pPr>
      <w:r>
        <w:rPr/>
        <w:t xml:space="preserve">З ліжка утікать...</w:t>
      </w:r>
    </w:p>
    <w:p>
      <w:pPr>
        <w:jc w:val="start"/>
      </w:pPr>
      <w:r>
        <w:rPr/>
        <w:t xml:space="preserve">А дружина – хап за чуба,</w:t>
      </w:r>
    </w:p>
    <w:p>
      <w:pPr>
        <w:jc w:val="start"/>
      </w:pPr>
      <w:r>
        <w:rPr/>
        <w:t xml:space="preserve">Та за пуцьку – хвать!</w:t>
      </w:r>
    </w:p>
    <w:p>
      <w:pPr>
        <w:jc w:val="start"/>
      </w:pPr>
      <w:r>
        <w:rPr/>
        <w:t xml:space="preserve">"Ти куди, — пита, — зірвався?</w:t>
      </w:r>
    </w:p>
    <w:p>
      <w:pPr>
        <w:jc w:val="start"/>
      </w:pPr>
      <w:r>
        <w:rPr/>
        <w:t xml:space="preserve">Ах ти ж негодяй!</w:t>
      </w:r>
    </w:p>
    <w:p>
      <w:pPr>
        <w:jc w:val="start"/>
      </w:pPr>
      <w:r>
        <w:rPr/>
        <w:t xml:space="preserve">Цілий ранок чухав, чухав...</w:t>
      </w:r>
    </w:p>
    <w:p>
      <w:pPr>
        <w:jc w:val="start"/>
      </w:pPr>
      <w:r>
        <w:rPr/>
        <w:t xml:space="preserve">Так тепер – давай!"</w:t>
      </w:r>
    </w:p>
    <w:p>
      <w:pPr>
        <w:jc w:val="start"/>
      </w:pPr>
      <w:r>
        <w:rPr/>
        <w:t xml:space="preserve">А у мене, хоч і сором,</w:t>
      </w:r>
    </w:p>
    <w:p>
      <w:pPr>
        <w:jc w:val="start"/>
      </w:pPr>
      <w:r>
        <w:rPr/>
        <w:t xml:space="preserve">Та скажу, як є:</w:t>
      </w:r>
    </w:p>
    <w:p>
      <w:pPr>
        <w:jc w:val="start"/>
      </w:pPr>
      <w:r>
        <w:rPr/>
        <w:t xml:space="preserve">Через ту свиню на жінку,</w:t>
      </w:r>
    </w:p>
    <w:p>
      <w:pPr>
        <w:jc w:val="start"/>
      </w:pPr>
      <w:r>
        <w:rPr/>
        <w:t xml:space="preserve">Не завжди встає.</w:t>
      </w:r>
    </w:p>
    <w:p>
      <w:pPr>
        <w:jc w:val="start"/>
      </w:pPr>
      <w:r>
        <w:rPr/>
        <w:t xml:space="preserve">Хоч сметану і згущенку</w:t>
      </w:r>
    </w:p>
    <w:p>
      <w:pPr>
        <w:jc w:val="start"/>
      </w:pPr>
      <w:r>
        <w:rPr/>
        <w:t xml:space="preserve">Регулярно п'ю...</w:t>
      </w:r>
    </w:p>
    <w:p>
      <w:pPr>
        <w:jc w:val="start"/>
      </w:pPr>
      <w:r>
        <w:rPr/>
        <w:t xml:space="preserve">Пожалій мене, Гапонов,</w:t>
      </w:r>
    </w:p>
    <w:p>
      <w:pPr>
        <w:jc w:val="start"/>
      </w:pPr>
      <w:r>
        <w:rPr/>
        <w:t xml:space="preserve">Не губи сім'ю.</w:t>
      </w:r>
    </w:p>
    <w:p>
      <w:pPr>
        <w:jc w:val="start"/>
      </w:pPr>
      <w:r>
        <w:rPr/>
        <w:t xml:space="preserve">Бо якщо так далі піде,</w:t>
      </w:r>
    </w:p>
    <w:p>
      <w:pPr>
        <w:jc w:val="start"/>
      </w:pPr>
      <w:r>
        <w:rPr/>
        <w:t xml:space="preserve">Жінка прожене.</w:t>
      </w:r>
    </w:p>
    <w:p>
      <w:pPr>
        <w:jc w:val="start"/>
      </w:pPr>
      <w:r>
        <w:rPr/>
        <w:t xml:space="preserve">А кому ж я буду треба</w:t>
      </w:r>
    </w:p>
    <w:p>
      <w:pPr>
        <w:jc w:val="start"/>
      </w:pPr>
      <w:r>
        <w:rPr/>
        <w:t xml:space="preserve">Коли в мене – не...</w:t>
      </w:r>
    </w:p>
    <w:p>
      <w:pPr>
        <w:jc w:val="start"/>
      </w:pPr>
      <w:r>
        <w:rPr/>
        <w:t xml:space="preserve">Відпусти мене скоріше,</w:t>
      </w:r>
    </w:p>
    <w:p>
      <w:pPr>
        <w:jc w:val="start"/>
      </w:pPr>
      <w:r>
        <w:rPr/>
        <w:t xml:space="preserve">Доки я не здох.</w:t>
      </w:r>
    </w:p>
    <w:p>
      <w:pPr>
        <w:jc w:val="start"/>
      </w:pPr>
      <w:r>
        <w:rPr/>
        <w:t xml:space="preserve">Я вже й чорту помолюся,</w:t>
      </w:r>
    </w:p>
    <w:p>
      <w:pPr>
        <w:jc w:val="start"/>
      </w:pPr>
      <w:r>
        <w:rPr/>
        <w:t xml:space="preserve">Як не чує Бог,</w:t>
      </w:r>
    </w:p>
    <w:p>
      <w:pPr>
        <w:jc w:val="start"/>
      </w:pPr>
      <w:r>
        <w:rPr/>
        <w:t xml:space="preserve">Бо на клятій цій роботі</w:t>
      </w:r>
    </w:p>
    <w:p>
      <w:pPr>
        <w:jc w:val="start"/>
      </w:pPr>
      <w:r>
        <w:rPr/>
        <w:t xml:space="preserve">Скоро я згорю,</w:t>
      </w:r>
    </w:p>
    <w:p>
      <w:pPr>
        <w:jc w:val="start"/>
      </w:pPr>
      <w:r>
        <w:rPr/>
        <w:t xml:space="preserve">Чи з дурної головоньки</w:t>
      </w:r>
    </w:p>
    <w:p>
      <w:pPr>
        <w:jc w:val="start"/>
      </w:pPr>
      <w:r>
        <w:rPr/>
        <w:t xml:space="preserve">Щось та натворю.</w:t>
      </w:r>
    </w:p>
    <w:p>
      <w:pPr>
        <w:jc w:val="start"/>
      </w:pPr>
      <w:r>
        <w:rPr/>
        <w:t xml:space="preserve">Напишу таку замітку</w:t>
      </w:r>
    </w:p>
    <w:p>
      <w:pPr>
        <w:jc w:val="start"/>
      </w:pPr>
      <w:r>
        <w:rPr/>
        <w:t xml:space="preserve">Про бичка Муму,</w:t>
      </w:r>
    </w:p>
    <w:p>
      <w:pPr>
        <w:jc w:val="start"/>
      </w:pPr>
      <w:r>
        <w:rPr/>
        <w:t xml:space="preserve">Що усіх вас арештують</w:t>
      </w:r>
    </w:p>
    <w:p>
      <w:pPr>
        <w:jc w:val="start"/>
      </w:pPr>
      <w:r>
        <w:rPr/>
        <w:t xml:space="preserve">І запхнуть в тюрму.</w:t>
      </w:r>
    </w:p>
    <w:p>
      <w:pPr>
        <w:jc w:val="start"/>
      </w:pPr>
      <w:r>
        <w:rPr/>
        <w:t xml:space="preserve">А редакцію закриють</w:t>
      </w:r>
    </w:p>
    <w:p>
      <w:pPr>
        <w:jc w:val="start"/>
      </w:pPr>
      <w:r>
        <w:rPr/>
        <w:t xml:space="preserve">І повісять щит:</w:t>
      </w:r>
    </w:p>
    <w:p>
      <w:pPr>
        <w:jc w:val="start"/>
      </w:pPr>
      <w:r>
        <w:rPr/>
        <w:t xml:space="preserve">"Це усе, що залишилось</w:t>
      </w:r>
    </w:p>
    <w:p>
      <w:pPr>
        <w:jc w:val="start"/>
      </w:pPr>
      <w:r>
        <w:rPr/>
        <w:t xml:space="preserve">Від білих копит!"</w:t>
      </w:r>
    </w:p>
    <w:p>
      <w:pPr/>
      <w:r>
        <w:rPr/>
        <w:t xml:space="preserve">Поставивши дату й підпис, я віддав цю несерйозну заяву моєму безпосередньому начальнику Миколі Гапонову, не підозрюючи, що її прочитають усі, кому не лінь. Бо Микола Миколайович (з мого відома й дозволу) показав мій витвір редакторові, а той, вже під кінець літучки, залишивши в кабінеті лише чоловічу половину редакції, зачитав заяву вголос...</w:t>
      </w:r>
    </w:p>
    <w:p>
      <w:pPr/>
      <w:r>
        <w:rPr/>
        <w:t xml:space="preserve">Потім, очевидно, хтось із моїх колег зробив копії й заява пішла гуляти по всіх редакціях Будинку преси. Ну й нехай!</w:t>
      </w:r>
    </w:p>
    <w:p>
      <w:pPr/>
      <w:r>
        <w:rPr/>
        <w:t xml:space="preserve">Між іншим, кажуть, але я цього на власні очі не бачив, резюме Миколи Івановича Пересунька на оригіналі заяви було таким: "Товаришу Гапонов! Терміново відправте Білокопитова у відпустку, поки не закрили редакцію!"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Заява на відпустку — Микола Білокопитов</dc:title>
  <dc:description/>
  <dc:subject/>
  <cp:keywords/>
  <cp:category/>
  <cp:lastModifiedBy/>
  <dcterms:created xsi:type="dcterms:W3CDTF">2025-01-21T09:02:06+00:00</dcterms:created>
  <dcterms:modified xsi:type="dcterms:W3CDTF">2025-01-21T09:02:06+00:00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