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В осінні вечори, у вечори студені,</w:t>
      </w:r>
    </w:p>
    <w:p>
      <w:pPr/>
      <w:r>
        <w:rPr/>
        <w:t xml:space="preserve">непевне все якесь, як ворожбитський віск,</w:t>
      </w:r>
    </w:p>
    <w:p>
      <w:pPr/>
      <w:r>
        <w:rPr/>
        <w:t xml:space="preserve">при місяці гладкім висвічує легені</w:t>
      </w:r>
    </w:p>
    <w:p>
      <w:pPr/>
      <w:r>
        <w:rPr/>
        <w:t xml:space="preserve">карпатський — іздаля почагарілий — ліс;</w:t>
      </w:r>
    </w:p>
    <w:p>
      <w:pPr/>
      <w:r>
        <w:rPr/>
        <w:t xml:space="preserve">ліс, що себе відріксь, опавши в вічну темінь,</w:t>
      </w:r>
    </w:p>
    <w:p>
      <w:pPr/>
      <w:r>
        <w:rPr/>
        <w:t xml:space="preserve">лиш де-не-де листки, немов на вішачках</w:t>
      </w:r>
    </w:p>
    <w:p>
      <w:pPr/>
      <w:r>
        <w:rPr/>
        <w:t xml:space="preserve">худенькі сорочки, яких вже не вберемо,</w:t>
      </w:r>
    </w:p>
    <w:p>
      <w:pPr/>
      <w:r>
        <w:rPr/>
        <w:t xml:space="preserve">але й порвати їх не зважиться рука.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 — Іван Малкович</dc:title>
  <dc:description/>
  <dc:subject/>
  <cp:keywords/>
  <cp:category/>
  <cp:lastModifiedBy/>
  <dcterms:created xsi:type="dcterms:W3CDTF">2025-01-21T08:22:48+00:00</dcterms:created>
  <dcterms:modified xsi:type="dcterms:W3CDTF">2025-01-21T08:22:48+00:00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