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Тут де ми тепер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тут</w:t>
      </w:r>
    </w:p>
    <w:p>
      <w:pPr/>
      <w:r>
        <w:rPr/>
        <w:t xml:space="preserve">де ми тепер долітовуємо це літо</w:t>
      </w:r>
    </w:p>
    <w:p>
      <w:pPr/>
      <w:r>
        <w:rPr/>
        <w:t xml:space="preserve">плакали колись ведмеді рудошерсті</w:t>
      </w:r>
    </w:p>
    <w:p>
      <w:pPr/>
      <w:r>
        <w:rPr/>
        <w:t xml:space="preserve">і довго нюхали прив’ялі чорнобривці</w:t>
      </w:r>
    </w:p>
    <w:p>
      <w:pPr/>
      <w:r>
        <w:rPr/>
        <w:t xml:space="preserve">перед зимою</w:t>
      </w:r>
    </w:p>
    <w:p>
      <w:pPr/>
      <w:r>
        <w:rPr/>
        <w:t xml:space="preserve">у ці протрухлі ворота</w:t>
      </w:r>
    </w:p>
    <w:p>
      <w:pPr/>
      <w:r>
        <w:rPr/>
        <w:t xml:space="preserve">вплітали колись жовтенькі юрінкИ</w:t>
      </w:r>
    </w:p>
    <w:p>
      <w:pPr/>
      <w:r>
        <w:rPr/>
        <w:t xml:space="preserve">аби Юра на білім коні</w:t>
      </w:r>
    </w:p>
    <w:p>
      <w:pPr/>
      <w:r>
        <w:rPr/>
        <w:t xml:space="preserve">подвір’я не витоптував</w:t>
      </w:r>
    </w:p>
    <w:p>
      <w:pPr/>
      <w:r>
        <w:rPr/>
        <w:t xml:space="preserve">а ти запитуєш мене</w:t>
      </w:r>
    </w:p>
    <w:p>
      <w:pPr/>
      <w:r>
        <w:rPr/>
        <w:t xml:space="preserve">чому так пронизливо й імлаво-сумно</w:t>
      </w:r>
    </w:p>
    <w:p>
      <w:pPr/>
      <w:r>
        <w:rPr/>
        <w:t xml:space="preserve">пахнуть отут чорнобривці</w:t>
      </w:r>
    </w:p>
    <w:p>
      <w:pPr/>
      <w:r>
        <w:rPr/>
        <w:t xml:space="preserve">і чому опівночі</w:t>
      </w:r>
    </w:p>
    <w:p>
      <w:pPr/>
      <w:r>
        <w:rPr/>
        <w:t xml:space="preserve">коли шумить гроза</w:t>
      </w:r>
    </w:p>
    <w:p>
      <w:pPr/>
      <w:r>
        <w:rPr/>
        <w:t xml:space="preserve">під нашими вікнами хтось ходить</w:t>
      </w:r>
    </w:p>
    <w:p>
      <w:pPr/>
      <w:r>
        <w:rPr/>
        <w:t xml:space="preserve">і білим наче блискавка язиком</w:t>
      </w:r>
    </w:p>
    <w:p>
      <w:pPr/>
      <w:r>
        <w:rPr/>
        <w:t xml:space="preserve">облизує наше вікно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де ми тепер — Іван Малкович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