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Ці беззвучні слова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ці беззвучні слова що нашіптую їх десь-таки западають</w:t>
      </w:r>
    </w:p>
    <w:p>
      <w:pPr/>
      <w:r>
        <w:rPr/>
        <w:t xml:space="preserve">згодом певно наткнувшись на них ти пронизливо їх зрозумієш</w:t>
      </w:r>
    </w:p>
    <w:p>
      <w:pPr/>
      <w:r>
        <w:rPr/>
        <w:t xml:space="preserve">і подумаєш — боже це ж він зізнавався в любові</w:t>
      </w:r>
    </w:p>
    <w:p>
      <w:pPr/>
      <w:r>
        <w:rPr/>
        <w:t xml:space="preserve">і просився щоб ніч коло тебе хоч пересидіти</w:t>
      </w:r>
    </w:p>
    <w:p>
      <w:pPr/>
      <w:r>
        <w:rPr/>
        <w:t xml:space="preserve">він не вірив в слова він не став паном слів він боявсь</w:t>
      </w:r>
    </w:p>
    <w:p>
      <w:pPr/>
      <w:r>
        <w:rPr/>
        <w:t xml:space="preserve">що слова залегкі в нетривкім і тривожнім цім світі</w:t>
      </w:r>
    </w:p>
    <w:p>
      <w:pPr/>
      <w:r>
        <w:rPr/>
        <w:t xml:space="preserve">він нашіптував їх як дими</w:t>
      </w:r>
    </w:p>
    <w:p>
      <w:pPr/>
      <w:r>
        <w:rPr/>
        <w:t xml:space="preserve">як дими із твоїми очима</w:t>
      </w:r>
    </w:p>
    <w:p>
      <w:pPr/>
      <w:r>
        <w:rPr/>
        <w:t xml:space="preserve">і хто знає чому не гірчили вони й не в’їдалися в очі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Ці беззвучні слова — Іван Малкович</dc:title>
  <dc:description/>
  <dc:subject/>
  <cp:keywords/>
  <cp:category/>
  <cp:lastModifiedBy/>
  <dcterms:created xsi:type="dcterms:W3CDTF">2025-01-21T08:23:31+00:00</dcterms:created>
  <dcterms:modified xsi:type="dcterms:W3CDTF">2025-01-21T08:23:31+00:00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