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Імпровіз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коли мені хочеться</w:t>
      </w:r>
    </w:p>
    <w:p>
      <w:pPr/>
      <w:r>
        <w:rPr/>
        <w:t xml:space="preserve">розводити червоні вазони в саксофонах</w:t>
      </w:r>
    </w:p>
    <w:p>
      <w:pPr/>
      <w:r>
        <w:rPr/>
        <w:t xml:space="preserve">я не поспішаю глини чорної шукати</w:t>
      </w:r>
    </w:p>
    <w:p>
      <w:pPr/>
      <w:r>
        <w:rPr/>
        <w:t xml:space="preserve">адже в цей час у майже міражній Індії</w:t>
      </w:r>
    </w:p>
    <w:p>
      <w:pPr/>
      <w:r>
        <w:rPr/>
        <w:t xml:space="preserve">ностальгійний Шапкар припасовує кожному звукові</w:t>
      </w:r>
    </w:p>
    <w:p>
      <w:pPr/>
      <w:r>
        <w:rPr/>
        <w:t xml:space="preserve">безмежно джмелині крильця</w:t>
      </w:r>
    </w:p>
    <w:p>
      <w:pPr/>
      <w:r>
        <w:rPr/>
        <w:t xml:space="preserve">які долетять і до нашого обійстя</w:t>
      </w:r>
    </w:p>
    <w:p>
      <w:pPr/>
      <w:r>
        <w:rPr/>
        <w:t xml:space="preserve">о саксофон глиняного комінка нашої хати</w:t>
      </w:r>
    </w:p>
    <w:p>
      <w:pPr/>
      <w:r>
        <w:rPr/>
        <w:t xml:space="preserve">з ніжним димом букових наспівів</w:t>
      </w:r>
    </w:p>
    <w:p>
      <w:pPr/>
      <w:r>
        <w:rPr/>
        <w:t xml:space="preserve">з прокурілим горищем де під самісінькім дахом</w:t>
      </w:r>
    </w:p>
    <w:p>
      <w:pPr/>
      <w:r>
        <w:rPr/>
        <w:t xml:space="preserve">тулилося дуже подібне до яйця осине гніздо</w:t>
      </w:r>
    </w:p>
    <w:p>
      <w:pPr/>
      <w:r>
        <w:rPr/>
        <w:t xml:space="preserve">в ньому жили чарівні джазові мелодії</w:t>
      </w:r>
    </w:p>
    <w:p>
      <w:pPr/>
      <w:r>
        <w:rPr/>
        <w:t xml:space="preserve">о повне горище старої напівоблущеної кукурудзи</w:t>
      </w:r>
    </w:p>
    <w:p>
      <w:pPr/>
      <w:r>
        <w:rPr/>
        <w:t xml:space="preserve">серед якої виднівся чорний череватий ящик</w:t>
      </w:r>
    </w:p>
    <w:p>
      <w:pPr/>
      <w:r>
        <w:rPr/>
        <w:t xml:space="preserve">із розбитими клавішами</w:t>
      </w:r>
    </w:p>
    <w:p>
      <w:pPr/>
      <w:r>
        <w:rPr/>
        <w:t xml:space="preserve">коти</w:t>
      </w:r>
    </w:p>
    <w:p>
      <w:pPr/>
      <w:r>
        <w:rPr/>
        <w:t xml:space="preserve">ганяючись за мишами</w:t>
      </w:r>
    </w:p>
    <w:p>
      <w:pPr/>
      <w:r>
        <w:rPr/>
        <w:t xml:space="preserve">іноді виконували на ньому</w:t>
      </w:r>
    </w:p>
    <w:p>
      <w:pPr/>
      <w:r>
        <w:rPr/>
        <w:t xml:space="preserve">неймовірно віртуозні композиції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Імпровіз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