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Як з амфори зійшла — така,</w:t>
      </w:r>
    </w:p>
    <w:p>
      <w:pPr/>
      <w:r>
        <w:rPr/>
        <w:t xml:space="preserve">мов за туманами калина, —</w:t>
      </w:r>
    </w:p>
    <w:p>
      <w:pPr/>
      <w:r>
        <w:rPr/>
        <w:t xml:space="preserve">скіф’янка горда і п’янка</w:t>
      </w:r>
    </w:p>
    <w:p>
      <w:pPr/>
      <w:r>
        <w:rPr/>
        <w:t xml:space="preserve">з прадавнім іменем: Ярина.</w:t>
      </w:r>
    </w:p>
    <w:p>
      <w:pPr/>
    </w:p>
    <w:p>
      <w:pPr/>
      <w:r>
        <w:rPr/>
        <w:t xml:space="preserve">Я запитав: ти звідки — з мли</w:t>
      </w:r>
    </w:p>
    <w:p>
      <w:pPr/>
      <w:r>
        <w:rPr/>
        <w:t xml:space="preserve">чи з млості вийшла — проліскова?..</w:t>
      </w:r>
    </w:p>
    <w:p>
      <w:pPr/>
      <w:r>
        <w:rPr/>
        <w:t xml:space="preserve">І дивовижними були</w:t>
      </w:r>
    </w:p>
    <w:p>
      <w:pPr/>
      <w:r>
        <w:rPr/>
        <w:t xml:space="preserve">любов, і тиша, і вимова…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— Іван Малкович</dc:title>
  <dc:description/>
  <dc:subject/>
  <cp:keywords/>
  <cp:category/>
  <cp:lastModifiedBy/>
  <dcterms:created xsi:type="dcterms:W3CDTF">2025-01-21T07:53:56+00:00</dcterms:created>
  <dcterms:modified xsi:type="dcterms:W3CDTF">2025-01-21T07:53:56+00:00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