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Пійманий Сковорода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Блудний Сковорода</w:t>
      </w:r>
    </w:p>
    <w:p>
      <w:pPr/>
      <w:r>
        <w:rPr/>
        <w:t xml:space="preserve">з паличкою в руці</w:t>
      </w:r>
    </w:p>
    <w:p>
      <w:pPr/>
      <w:r>
        <w:rPr/>
        <w:t xml:space="preserve">селами загляда,</w:t>
      </w:r>
    </w:p>
    <w:p>
      <w:pPr/>
      <w:r>
        <w:rPr/>
        <w:t xml:space="preserve">списує папірці.</w:t>
      </w:r>
    </w:p>
    <w:p>
      <w:pPr/>
    </w:p>
    <w:p>
      <w:pPr/>
      <w:r>
        <w:rPr/>
        <w:t xml:space="preserve">В череві — хлюпа бурда,</w:t>
      </w:r>
    </w:p>
    <w:p>
      <w:pPr/>
      <w:r>
        <w:rPr/>
        <w:t xml:space="preserve">в помислах — Рим,</w:t>
      </w:r>
    </w:p>
    <w:p>
      <w:pPr/>
      <w:r>
        <w:rPr/>
        <w:t xml:space="preserve">печений Сковорода</w:t>
      </w:r>
    </w:p>
    <w:p>
      <w:pPr/>
      <w:r>
        <w:rPr/>
        <w:t xml:space="preserve">піччю Єкатерин.</w:t>
      </w:r>
    </w:p>
    <w:p>
      <w:pPr/>
    </w:p>
    <w:p>
      <w:pPr/>
      <w:r>
        <w:rPr/>
        <w:t xml:space="preserve">Куди, Грицьку, ідеш —</w:t>
      </w:r>
    </w:p>
    <w:p>
      <w:pPr/>
      <w:r>
        <w:rPr/>
        <w:t xml:space="preserve">в народ стежка твоя?</w:t>
      </w:r>
    </w:p>
    <w:p>
      <w:pPr/>
      <w:r>
        <w:rPr/>
        <w:t xml:space="preserve">Що ти йому несеш —</w:t>
      </w:r>
    </w:p>
    <w:p>
      <w:pPr/>
      <w:r>
        <w:rPr/>
        <w:t xml:space="preserve">"Басні харковскія"?..</w:t>
      </w:r>
    </w:p>
    <w:p>
      <w:pPr/>
    </w:p>
    <w:p>
      <w:pPr/>
      <w:r>
        <w:rPr/>
        <w:t xml:space="preserve">Роздвоєний Сковорода</w:t>
      </w:r>
    </w:p>
    <w:p>
      <w:pPr/>
      <w:r>
        <w:rPr/>
        <w:t xml:space="preserve">в рідне забрів село,</w:t>
      </w:r>
    </w:p>
    <w:p>
      <w:pPr/>
      <w:r>
        <w:rPr/>
        <w:t xml:space="preserve">віршу розповіда,</w:t>
      </w:r>
    </w:p>
    <w:p>
      <w:pPr/>
      <w:r>
        <w:rPr/>
        <w:t xml:space="preserve">душі козачкам звело:</w:t>
      </w:r>
    </w:p>
    <w:p>
      <w:pPr/>
    </w:p>
    <w:p>
      <w:pPr/>
      <w:r>
        <w:rPr/>
        <w:t xml:space="preserve">"Буцімто й босий Гриць,</w:t>
      </w:r>
    </w:p>
    <w:p>
      <w:pPr/>
      <w:r>
        <w:rPr/>
        <w:t xml:space="preserve">а царської мови доп’яв,</w:t>
      </w:r>
    </w:p>
    <w:p>
      <w:pPr/>
      <w:r>
        <w:rPr/>
        <w:t xml:space="preserve">по-царськи язик ворушивсь,</w:t>
      </w:r>
    </w:p>
    <w:p>
      <w:pPr/>
      <w:r>
        <w:rPr/>
        <w:t xml:space="preserve">як віршу казав.</w:t>
      </w:r>
    </w:p>
    <w:p>
      <w:pPr/>
    </w:p>
    <w:p>
      <w:pPr/>
      <w:r>
        <w:rPr/>
        <w:t xml:space="preserve">Не те, що наші пісні —</w:t>
      </w:r>
    </w:p>
    <w:p>
      <w:pPr/>
      <w:r>
        <w:rPr/>
        <w:t xml:space="preserve">мовою прості, як ми…"</w:t>
      </w:r>
    </w:p>
    <w:p>
      <w:pPr/>
      <w:r>
        <w:rPr/>
        <w:t xml:space="preserve">Йде Сковорода, рясні</w:t>
      </w:r>
    </w:p>
    <w:p>
      <w:pPr/>
      <w:r>
        <w:rPr/>
        <w:t xml:space="preserve">тягнуть від Січі дими…</w:t>
      </w:r>
    </w:p>
    <w:p>
      <w:pPr/>
    </w:p>
    <w:p>
      <w:pPr/>
      <w:r>
        <w:rPr/>
        <w:t xml:space="preserve">Дорога</w:t>
      </w:r>
    </w:p>
    <w:p>
      <w:pPr/>
      <w:r>
        <w:rPr/>
        <w:t xml:space="preserve">його</w:t>
      </w:r>
    </w:p>
    <w:p>
      <w:pPr/>
      <w:r>
        <w:rPr/>
        <w:t xml:space="preserve">гойда,</w:t>
      </w:r>
    </w:p>
    <w:p>
      <w:pPr/>
      <w:r>
        <w:rPr/>
        <w:t xml:space="preserve">підіймається</w:t>
      </w:r>
    </w:p>
    <w:p>
      <w:pPr/>
      <w:r>
        <w:rPr/>
        <w:t xml:space="preserve">сак…</w:t>
      </w:r>
    </w:p>
    <w:p>
      <w:pPr/>
    </w:p>
    <w:p>
      <w:pPr/>
      <w:r>
        <w:rPr/>
        <w:t xml:space="preserve">Тішиться Сковорода:</w:t>
      </w:r>
    </w:p>
    <w:p>
      <w:pPr/>
      <w:r>
        <w:rPr/>
        <w:t xml:space="preserve">думає, що гамак.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Пійманий Сковорода — Іван Малкович</dc:title>
  <dc:description/>
  <dc:subject/>
  <cp:keywords/>
  <cp:category/>
  <cp:lastModifiedBy/>
  <dcterms:created xsi:type="dcterms:W3CDTF">2025-01-21T08:22:41+00:00</dcterms:created>
  <dcterms:modified xsi:type="dcterms:W3CDTF">2025-01-21T08:22:41+00:00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