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Сизі ранки поснулі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Сизі ранки поснулі,</w:t>
      </w:r>
    </w:p>
    <w:p>
      <w:pPr/>
      <w:r>
        <w:rPr/>
        <w:t xml:space="preserve">зозулі під росами сплять,</w:t>
      </w:r>
    </w:p>
    <w:p>
      <w:pPr/>
      <w:r>
        <w:rPr/>
        <w:t xml:space="preserve">зелені стебла цибулі</w:t>
      </w:r>
    </w:p>
    <w:p>
      <w:pPr/>
      <w:r>
        <w:rPr/>
        <w:t xml:space="preserve">з низеньких туманів стримлять.</w:t>
      </w:r>
    </w:p>
    <w:p>
      <w:pPr/>
    </w:p>
    <w:p>
      <w:pPr/>
      <w:r>
        <w:rPr/>
        <w:t xml:space="preserve">Грузне в туман драбина,</w:t>
      </w:r>
    </w:p>
    <w:p>
      <w:pPr/>
      <w:r>
        <w:rPr/>
        <w:t xml:space="preserve">прихилена до воріт.</w:t>
      </w:r>
    </w:p>
    <w:p>
      <w:pPr/>
      <w:r>
        <w:rPr/>
        <w:t xml:space="preserve">Видно: якась людина</w:t>
      </w:r>
    </w:p>
    <w:p>
      <w:pPr/>
      <w:r>
        <w:rPr/>
        <w:t xml:space="preserve">мирно стриже живопліт.</w:t>
      </w:r>
    </w:p>
    <w:p>
      <w:pPr/>
    </w:p>
    <w:p>
      <w:pPr/>
      <w:r>
        <w:rPr/>
        <w:t xml:space="preserve">Чутно, як соки нуртують,</w:t>
      </w:r>
    </w:p>
    <w:p>
      <w:pPr/>
      <w:r>
        <w:rPr/>
        <w:t xml:space="preserve">й знову при рідній ріці</w:t>
      </w:r>
    </w:p>
    <w:p>
      <w:pPr/>
      <w:r>
        <w:rPr/>
        <w:t xml:space="preserve">равлики біло мурують</w:t>
      </w:r>
    </w:p>
    <w:p>
      <w:pPr/>
      <w:r>
        <w:rPr/>
        <w:t xml:space="preserve">тихі свої церковці.</w:t>
      </w:r>
    </w:p>
    <w:p>
      <w:pPr/>
    </w:p>
    <w:p>
      <w:pPr/>
      <w:r>
        <w:rPr/>
        <w:t xml:space="preserve">Хочу і я ставати</w:t>
      </w:r>
    </w:p>
    <w:p>
      <w:pPr/>
      <w:r>
        <w:rPr/>
        <w:t xml:space="preserve">тихим, гасити вапно,</w:t>
      </w:r>
    </w:p>
    <w:p>
      <w:pPr/>
      <w:r>
        <w:rPr/>
        <w:t xml:space="preserve">і живопліт доглядати,</w:t>
      </w:r>
    </w:p>
    <w:p>
      <w:pPr/>
      <w:r>
        <w:rPr/>
        <w:t xml:space="preserve">й довго дивитись в вікно.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Сизі ранки поснулі — Іван Малкович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