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Дитинство трьох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Дитячих замків рицарська сорочка.</w:t>
      </w:r>
    </w:p>
    <w:p>
      <w:pPr/>
      <w:r>
        <w:rPr/>
        <w:t xml:space="preserve">Посеред замку в пишній ваготі</w:t>
      </w:r>
    </w:p>
    <w:p>
      <w:pPr/>
      <w:r>
        <w:rPr/>
        <w:t xml:space="preserve">висиджує дарунки золоті</w:t>
      </w:r>
    </w:p>
    <w:p>
      <w:pPr/>
      <w:r>
        <w:rPr/>
        <w:t xml:space="preserve">ялинка — чарівна різдвяна квочка.</w:t>
      </w:r>
    </w:p>
    <w:p>
      <w:pPr/>
    </w:p>
    <w:p>
      <w:pPr/>
      <w:r>
        <w:rPr/>
        <w:t xml:space="preserve">Орхестра шурхотливо просякає</w:t>
      </w:r>
    </w:p>
    <w:p>
      <w:pPr/>
      <w:r>
        <w:rPr/>
        <w:t xml:space="preserve">проз вартових воскову таїну,</w:t>
      </w:r>
    </w:p>
    <w:p>
      <w:pPr/>
      <w:r>
        <w:rPr/>
        <w:t xml:space="preserve">На клавесині пісеньку сумну</w:t>
      </w:r>
    </w:p>
    <w:p>
      <w:pPr/>
      <w:r>
        <w:rPr/>
        <w:t xml:space="preserve">рум’яний Моцарт носом долубає.</w:t>
      </w:r>
    </w:p>
    <w:p>
      <w:pPr/>
    </w:p>
    <w:p>
      <w:pPr/>
      <w:r>
        <w:rPr/>
        <w:t xml:space="preserve">Дівчатка пурхають попри криві дзеркала,</w:t>
      </w:r>
    </w:p>
    <w:p>
      <w:pPr/>
      <w:r>
        <w:rPr/>
        <w:t xml:space="preserve">їх гороб’ячий пурхає смішок,</w:t>
      </w:r>
    </w:p>
    <w:p>
      <w:pPr/>
      <w:r>
        <w:rPr/>
        <w:t xml:space="preserve">і пурхає круг них дверясга зала,</w:t>
      </w:r>
    </w:p>
    <w:p>
      <w:pPr/>
      <w:r>
        <w:rPr/>
        <w:t xml:space="preserve">й на всіх різдвяний сиплеться сніжок.</w:t>
      </w:r>
    </w:p>
    <w:p>
      <w:pPr/>
    </w:p>
    <w:p>
      <w:pPr/>
      <w:r>
        <w:rPr/>
        <w:t xml:space="preserve">Враз щось незнане тьохкає в дівчат,</w:t>
      </w:r>
    </w:p>
    <w:p>
      <w:pPr/>
      <w:r>
        <w:rPr/>
        <w:t xml:space="preserve">пругкішають тіла і в’яне мова…</w:t>
      </w:r>
    </w:p>
    <w:p>
      <w:pPr/>
    </w:p>
    <w:p>
      <w:pPr/>
      <w:r>
        <w:rPr/>
        <w:t xml:space="preserve">Це заглядають в шпарку від ключа</w:t>
      </w:r>
    </w:p>
    <w:p>
      <w:pPr/>
      <w:r>
        <w:rPr/>
        <w:t xml:space="preserve">трирічні Дон-Жуан і Казанова.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Дитинство трьох — Іван Малкович</dc:title>
  <dc:description/>
  <dc:subject/>
  <cp:keywords/>
  <cp:category/>
  <cp:lastModifiedBy/>
  <dcterms:created xsi:type="dcterms:W3CDTF">2025-01-21T07:54:05+00:00</dcterms:created>
  <dcterms:modified xsi:type="dcterms:W3CDTF">2025-01-21T07:54:05+00:00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