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Материнська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Бувало, мати, Ївга Базилиха —</w:t>
      </w:r>
    </w:p>
    <w:p>
      <w:pPr/>
      <w:r>
        <w:rPr/>
        <w:t xml:space="preserve">До неї й досі спогадом лечу, —</w:t>
      </w:r>
    </w:p>
    <w:p>
      <w:pPr/>
      <w:r>
        <w:rPr/>
        <w:t xml:space="preserve">В зимовий вечір заспіває стиха</w:t>
      </w:r>
    </w:p>
    <w:p>
      <w:pPr/>
      <w:r>
        <w:rPr/>
        <w:t xml:space="preserve">І доведе малого до плачу.</w:t>
      </w:r>
    </w:p>
    <w:p>
      <w:pPr/>
    </w:p>
    <w:p>
      <w:pPr/>
      <w:r>
        <w:rPr/>
        <w:t xml:space="preserve">Сама розкриє душу материнську,</w:t>
      </w:r>
    </w:p>
    <w:p>
      <w:pPr/>
      <w:r>
        <w:rPr/>
        <w:t xml:space="preserve">У щиру пісню переллє сама</w:t>
      </w:r>
    </w:p>
    <w:p>
      <w:pPr/>
      <w:r>
        <w:rPr/>
        <w:t xml:space="preserve">І перемріє, погойда колиску</w:t>
      </w:r>
    </w:p>
    <w:p>
      <w:pPr/>
      <w:r>
        <w:rPr/>
        <w:t xml:space="preserve">І до вервечок руку підійма.</w:t>
      </w:r>
    </w:p>
    <w:p>
      <w:pPr/>
    </w:p>
    <w:p>
      <w:pPr/>
      <w:r>
        <w:rPr/>
        <w:t xml:space="preserve">Та де ж ти брала незвичайне слово</w:t>
      </w:r>
    </w:p>
    <w:p>
      <w:pPr/>
      <w:r>
        <w:rPr/>
        <w:t xml:space="preserve">І спокою цілюще джерело?</w:t>
      </w:r>
    </w:p>
    <w:p>
      <w:pPr/>
      <w:r>
        <w:rPr/>
        <w:t xml:space="preserve">Ішли дощі, цвіли мої діброви,</w:t>
      </w:r>
    </w:p>
    <w:p>
      <w:pPr/>
      <w:r>
        <w:rPr/>
        <w:t xml:space="preserve">І ранок бив загонисте крило,</w:t>
      </w:r>
    </w:p>
    <w:p>
      <w:pPr/>
    </w:p>
    <w:p>
      <w:pPr/>
      <w:r>
        <w:rPr/>
        <w:t xml:space="preserve">Як синя птиця. Мати моя, мати,</w:t>
      </w:r>
    </w:p>
    <w:p>
      <w:pPr/>
      <w:r>
        <w:rPr/>
        <w:t xml:space="preserve">Стара голубко в сяйві сивини…</w:t>
      </w:r>
    </w:p>
    <w:p>
      <w:pPr/>
      <w:r>
        <w:rPr/>
        <w:t xml:space="preserve">Пройшло тих літ не мало, не багато</w:t>
      </w:r>
    </w:p>
    <w:p>
      <w:pPr/>
      <w:r>
        <w:rPr/>
        <w:t xml:space="preserve">І де вони, малі твої сини?</w:t>
      </w:r>
    </w:p>
    <w:p>
      <w:pPr/>
    </w:p>
    <w:p>
      <w:pPr/>
      <w:r>
        <w:rPr/>
        <w:t xml:space="preserve">Устане день, — він сонцем все забризка, —</w:t>
      </w:r>
    </w:p>
    <w:p>
      <w:pPr/>
      <w:r>
        <w:rPr/>
        <w:t xml:space="preserve">Увійде гість, огляне все один:</w:t>
      </w:r>
    </w:p>
    <w:p>
      <w:pPr/>
      <w:r>
        <w:rPr/>
        <w:t xml:space="preserve">Санчата в сінцях, плетена колиска —</w:t>
      </w:r>
    </w:p>
    <w:p>
      <w:pPr/>
      <w:r>
        <w:rPr/>
        <w:t xml:space="preserve">П’ятьох синів забава і спочин.</w:t>
      </w:r>
    </w:p>
    <w:p>
      <w:pPr/>
    </w:p>
    <w:p>
      <w:pPr/>
      <w:r>
        <w:rPr/>
        <w:t xml:space="preserve">А вже вони пішли чи полетіли,</w:t>
      </w:r>
    </w:p>
    <w:p>
      <w:pPr/>
      <w:r>
        <w:rPr/>
        <w:t xml:space="preserve">Казок і мрій сердечні слухачі.</w:t>
      </w:r>
    </w:p>
    <w:p>
      <w:pPr/>
      <w:r>
        <w:rPr/>
        <w:t xml:space="preserve">У тебе ж вечір. І звичайне діло:</w:t>
      </w:r>
    </w:p>
    <w:p>
      <w:pPr/>
      <w:r>
        <w:rPr/>
        <w:t xml:space="preserve">Сурова нитка в’ється уночі.</w:t>
      </w:r>
    </w:p>
    <w:p>
      <w:pPr/>
    </w:p>
    <w:p>
      <w:pPr/>
      <w:r>
        <w:rPr/>
        <w:t xml:space="preserve">Одне бажання, помисли єдині:</w:t>
      </w:r>
    </w:p>
    <w:p>
      <w:pPr/>
      <w:r>
        <w:rPr/>
        <w:t xml:space="preserve">— Тепер синам не западеться путь. —</w:t>
      </w:r>
    </w:p>
    <w:p>
      <w:pPr/>
      <w:r>
        <w:rPr/>
        <w:t xml:space="preserve">Я знаю, що навіки і віднині</w:t>
      </w:r>
    </w:p>
    <w:p>
      <w:pPr/>
      <w:r>
        <w:rPr/>
        <w:t xml:space="preserve">Мені очей старечих не забуть,</w:t>
      </w:r>
    </w:p>
    <w:p>
      <w:pPr/>
    </w:p>
    <w:p>
      <w:pPr/>
      <w:r>
        <w:rPr/>
        <w:t xml:space="preserve">Подвір’я тихе і дідівську хату,</w:t>
      </w:r>
    </w:p>
    <w:p>
      <w:pPr/>
      <w:r>
        <w:rPr/>
        <w:t xml:space="preserve">Казок дніпрових золоті мости,</w:t>
      </w:r>
    </w:p>
    <w:p>
      <w:pPr/>
      <w:r>
        <w:rPr/>
        <w:t xml:space="preserve">Тебе, маленьку, рідну, сивувату,</w:t>
      </w:r>
    </w:p>
    <w:p>
      <w:pPr/>
      <w:r>
        <w:rPr/>
        <w:t xml:space="preserve">Дано навіки в серці пронести.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Материнська — Андрій Малишко</dc:title>
  <dc:description/>
  <dc:subject/>
  <cp:keywords/>
  <cp:category/>
  <cp:lastModifiedBy/>
  <dcterms:created xsi:type="dcterms:W3CDTF">2025-01-21T08:50:38+00:00</dcterms:created>
  <dcterms:modified xsi:type="dcterms:W3CDTF">2025-01-21T08:50:38+00:00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