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Запливай же, роженько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Запливай же, роженько весела,</w:t>
      </w:r>
    </w:p>
    <w:p>
      <w:pPr/>
      <w:r>
        <w:rPr/>
        <w:t xml:space="preserve">По тихій воді, по тихій воді.</w:t>
      </w:r>
    </w:p>
    <w:p>
      <w:pPr/>
      <w:r>
        <w:rPr/>
        <w:t xml:space="preserve">Полюбила, серця не питала</w:t>
      </w:r>
    </w:p>
    <w:p>
      <w:pPr/>
      <w:r>
        <w:rPr/>
        <w:t xml:space="preserve">В літа молоді.</w:t>
      </w:r>
    </w:p>
    <w:p>
      <w:pPr/>
    </w:p>
    <w:p>
      <w:pPr/>
      <w:r>
        <w:rPr/>
        <w:t xml:space="preserve">Як він зірве з роженки в долині</w:t>
      </w:r>
    </w:p>
    <w:p>
      <w:pPr/>
      <w:r>
        <w:rPr/>
        <w:t xml:space="preserve">Квіття молоде, квіття молоде,</w:t>
      </w:r>
    </w:p>
    <w:p>
      <w:pPr/>
      <w:r>
        <w:rPr/>
        <w:t xml:space="preserve">А як пригорне, та ще й поцілує,</w:t>
      </w:r>
    </w:p>
    <w:p>
      <w:pPr/>
      <w:r>
        <w:rPr/>
        <w:t xml:space="preserve">В хату проведе.</w:t>
      </w:r>
    </w:p>
    <w:p>
      <w:pPr/>
    </w:p>
    <w:p>
      <w:pPr/>
      <w:r>
        <w:rPr/>
        <w:t xml:space="preserve">А вже того хлопця молодого</w:t>
      </w:r>
    </w:p>
    <w:p>
      <w:pPr/>
      <w:r>
        <w:rPr/>
        <w:t xml:space="preserve">Повели у світ, повели у світ.</w:t>
      </w:r>
    </w:p>
    <w:p>
      <w:pPr/>
      <w:r>
        <w:rPr/>
        <w:t xml:space="preserve">А вже з тої рожі червоної</w:t>
      </w:r>
    </w:p>
    <w:p>
      <w:pPr/>
      <w:r>
        <w:rPr/>
        <w:t xml:space="preserve">Обірвали цвіт.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Запливай же, роженько — Андрій Малишко</dc:title>
  <dc:description/>
  <dc:subject/>
  <cp:keywords/>
  <cp:category/>
  <cp:lastModifiedBy/>
  <dcterms:created xsi:type="dcterms:W3CDTF">2025-01-20T23:19:43+00:00</dcterms:created>
  <dcterms:modified xsi:type="dcterms:W3CDTF">2025-01-20T23:19:43+00:00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