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Зоре вечорова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Де в гаю сія Росі течія</w:t>
      </w:r>
    </w:p>
    <w:p>
      <w:pPr/>
      <w:r>
        <w:rPr/>
        <w:t xml:space="preserve">Ходить садом вечоровим</w:t>
      </w:r>
    </w:p>
    <w:p>
      <w:pPr/>
      <w:r>
        <w:rPr/>
        <w:t xml:space="preserve">Молодість моя,</w:t>
      </w:r>
    </w:p>
    <w:p>
      <w:pPr/>
      <w:r>
        <w:rPr/>
        <w:t xml:space="preserve">Оглядає світ, обриває цвіт,</w:t>
      </w:r>
    </w:p>
    <w:p>
      <w:pPr/>
      <w:r>
        <w:rPr/>
        <w:t xml:space="preserve">Подає своїй любові</w:t>
      </w:r>
    </w:p>
    <w:p>
      <w:pPr/>
      <w:r>
        <w:rPr/>
        <w:t xml:space="preserve">Вісточку “Привіт”.</w:t>
      </w:r>
    </w:p>
    <w:p>
      <w:pPr/>
    </w:p>
    <w:p>
      <w:pPr/>
      <w:r>
        <w:rPr/>
        <w:t xml:space="preserve">Чи й тепер вона жде мене одна?</w:t>
      </w:r>
    </w:p>
    <w:p>
      <w:pPr/>
      <w:r>
        <w:rPr/>
        <w:t xml:space="preserve">Чи заплетена перлами сиза далина?</w:t>
      </w:r>
    </w:p>
    <w:p>
      <w:pPr/>
      <w:r>
        <w:rPr/>
        <w:t xml:space="preserve">Вірю прийде знов у красі обнов,</w:t>
      </w:r>
    </w:p>
    <w:p>
      <w:pPr/>
      <w:r>
        <w:rPr/>
        <w:t xml:space="preserve">Не розстане, не зів’яне</w:t>
      </w:r>
    </w:p>
    <w:p>
      <w:pPr/>
      <w:r>
        <w:rPr/>
        <w:t xml:space="preserve">Вірная любов.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Зоре вечорова — Андрій Малишко</dc:title>
  <dc:description/>
  <dc:subject/>
  <cp:keywords/>
  <cp:category/>
  <cp:lastModifiedBy/>
  <dcterms:created xsi:type="dcterms:W3CDTF">2025-01-21T08:50:42+00:00</dcterms:created>
  <dcterms:modified xsi:type="dcterms:W3CDTF">2025-01-21T08:50:42+00:00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