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Вікно в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Осінній вітер… Птиця прокричить</w:t>
      </w:r>
    </w:p>
    <w:p>
      <w:pPr/>
      <w:r>
        <w:rPr/>
        <w:t xml:space="preserve">і змовкне. І туман обляже птицю.</w:t>
      </w:r>
    </w:p>
    <w:p>
      <w:pPr/>
      <w:r>
        <w:rPr/>
        <w:t xml:space="preserve">А я стою у білому плащі</w:t>
      </w:r>
    </w:p>
    <w:p>
      <w:pPr/>
      <w:r>
        <w:rPr/>
        <w:t xml:space="preserve">під чорним деревом,</w:t>
      </w:r>
    </w:p>
    <w:p>
      <w:pPr/>
      <w:r>
        <w:rPr/>
        <w:t xml:space="preserve">на котрім птиці сниться</w:t>
      </w:r>
    </w:p>
    <w:p>
      <w:pPr/>
      <w:r>
        <w:rPr/>
        <w:t xml:space="preserve">весна. І в листя грузнуть каблуки.</w:t>
      </w:r>
    </w:p>
    <w:p>
      <w:pPr/>
      <w:r>
        <w:rPr/>
        <w:t xml:space="preserve">І листя мчить із шерехом трагічним.</w:t>
      </w:r>
    </w:p>
    <w:p>
      <w:pPr/>
      <w:r>
        <w:rPr/>
        <w:t xml:space="preserve">"Чому з такою спрагою, з таким</w:t>
      </w:r>
    </w:p>
    <w:p>
      <w:pPr/>
      <w:r>
        <w:rPr/>
        <w:t xml:space="preserve">дитинством я дивлюсь тобі в обличчя?" —</w:t>
      </w:r>
    </w:p>
    <w:p>
      <w:pPr/>
      <w:r>
        <w:rPr/>
        <w:t xml:space="preserve">пита мене коханий. Крізь дощі</w:t>
      </w:r>
    </w:p>
    <w:p>
      <w:pPr/>
      <w:r>
        <w:rPr/>
        <w:t xml:space="preserve">пройшов трамвай, од холоду горбатий.</w:t>
      </w:r>
    </w:p>
    <w:p>
      <w:pPr/>
      <w:r>
        <w:rPr/>
        <w:t xml:space="preserve">І я собі наказую: "Мовчи!</w:t>
      </w:r>
    </w:p>
    <w:p>
      <w:pPr/>
      <w:r>
        <w:rPr/>
        <w:t xml:space="preserve">Ніхто на світі не повинен знати,</w:t>
      </w:r>
    </w:p>
    <w:p>
      <w:pPr/>
      <w:r>
        <w:rPr/>
        <w:t xml:space="preserve">що в цьому домі, повному досад,</w:t>
      </w:r>
    </w:p>
    <w:p>
      <w:pPr/>
      <w:r>
        <w:rPr/>
        <w:t xml:space="preserve">я не людина — я вікно у сад!"</w:t>
      </w:r>
    </w:p>
    <w:p>
      <w:pPr/>
      <w:r>
        <w:rPr/>
        <w:t xml:space="preserve">По світлій шибі котиться сльоза.</w:t>
      </w:r>
    </w:p>
    <w:p>
      <w:pPr/>
      <w:r>
        <w:rPr/>
        <w:t xml:space="preserve">І я страхаюсь радісно і грішно</w:t>
      </w:r>
    </w:p>
    <w:p>
      <w:pPr/>
      <w:r>
        <w:rPr/>
        <w:t xml:space="preserve">розкрить тобі зелені вікна в сад</w:t>
      </w:r>
    </w:p>
    <w:p>
      <w:pPr/>
      <w:r>
        <w:rPr/>
        <w:t xml:space="preserve">і потопити в білосніжних вишнях.</w:t>
      </w:r>
    </w:p>
    <w:p>
      <w:pPr/>
      <w:r>
        <w:rPr/>
        <w:t xml:space="preserve">Нема шляху з дерев моїх назад!</w:t>
      </w:r>
    </w:p>
    <w:p>
      <w:pPr/>
      <w:r>
        <w:rPr/>
        <w:t xml:space="preserve">Крізь цю бузкову, захмілілу павіть</w:t>
      </w:r>
    </w:p>
    <w:p>
      <w:pPr/>
      <w:r>
        <w:rPr/>
        <w:t xml:space="preserve">щодня благословлять тобі і славить</w:t>
      </w:r>
    </w:p>
    <w:p>
      <w:pPr/>
      <w:r>
        <w:rPr/>
        <w:t xml:space="preserve">мене —</w:t>
      </w:r>
    </w:p>
    <w:p>
      <w:pPr/>
      <w:r>
        <w:rPr/>
        <w:t xml:space="preserve">ВІКНО, РОЗЧИНЕНЕ У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Вікно в сад — Ірина Жиленко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