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Країна Мишіанія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Була в мишви одним-єдина манія:</w:t>
      </w:r>
    </w:p>
    <w:p>
      <w:pPr/>
      <w:r>
        <w:rPr/>
        <w:t xml:space="preserve">все звоювать і всіх узять в полон,</w:t>
      </w:r>
    </w:p>
    <w:p>
      <w:pPr/>
      <w:r>
        <w:rPr/>
        <w:t xml:space="preserve">щоб в цілім світі — тільки Мишіанія,</w:t>
      </w:r>
    </w:p>
    <w:p>
      <w:pPr/>
      <w:r>
        <w:rPr/>
        <w:t xml:space="preserve">а інших щоб народів не було.</w:t>
      </w:r>
    </w:p>
    <w:p>
      <w:pPr/>
    </w:p>
    <w:p>
      <w:pPr/>
      <w:r>
        <w:rPr/>
        <w:t xml:space="preserve">Забули мишеняток своїх бавити,</w:t>
      </w:r>
    </w:p>
    <w:p>
      <w:pPr/>
      <w:r>
        <w:rPr/>
        <w:t xml:space="preserve">забули свої квіти поливать.</w:t>
      </w:r>
    </w:p>
    <w:p>
      <w:pPr/>
      <w:r>
        <w:rPr/>
        <w:t xml:space="preserve">Знай гострять зуби, і крокують лавами,</w:t>
      </w:r>
    </w:p>
    <w:p>
      <w:pPr/>
      <w:r>
        <w:rPr/>
        <w:t xml:space="preserve">і верещать, аж хрипнуть: “Во-ю-вать!”</w:t>
      </w:r>
    </w:p>
    <w:p>
      <w:pPr/>
    </w:p>
    <w:p>
      <w:pPr/>
      <w:r>
        <w:rPr/>
        <w:t xml:space="preserve">— А де був кіт? — можливо, хтось спита.</w:t>
      </w:r>
    </w:p>
    <w:p>
      <w:pPr/>
      <w:r>
        <w:rPr/>
        <w:t xml:space="preserve">Е, діти, де ви бачили кота</w:t>
      </w:r>
    </w:p>
    <w:p>
      <w:pPr/>
      <w:r>
        <w:rPr/>
        <w:t xml:space="preserve">сучасного, що полював би миші?</w:t>
      </w:r>
    </w:p>
    <w:p>
      <w:pPr/>
      <w:r>
        <w:rPr/>
        <w:t xml:space="preserve">Коти тепер зробились дуже пишні.</w:t>
      </w:r>
    </w:p>
    <w:p>
      <w:pPr/>
    </w:p>
    <w:p>
      <w:pPr/>
      <w:r>
        <w:rPr/>
        <w:t xml:space="preserve">Коти їдять котлетки, зрідка — суп</w:t>
      </w:r>
    </w:p>
    <w:p>
      <w:pPr/>
      <w:r>
        <w:rPr/>
        <w:t xml:space="preserve">і “лікарську” м’якеньку ковбасу.</w:t>
      </w:r>
    </w:p>
    <w:p>
      <w:pPr/>
      <w:r>
        <w:rPr/>
        <w:t xml:space="preserve">Хай та мишва хоч дім переверне —</w:t>
      </w:r>
    </w:p>
    <w:p>
      <w:pPr/>
      <w:r>
        <w:rPr/>
        <w:t xml:space="preserve">достойний кіт і оком не змигне.</w:t>
      </w:r>
    </w:p>
    <w:p>
      <w:pPr/>
    </w:p>
    <w:p>
      <w:pPr/>
      <w:r>
        <w:rPr/>
        <w:t xml:space="preserve">Він спить. А миші переводять харч,</w:t>
      </w:r>
    </w:p>
    <w:p>
      <w:pPr/>
      <w:r>
        <w:rPr/>
        <w:t xml:space="preserve">муштруються під гуркіт барабана,</w:t>
      </w:r>
    </w:p>
    <w:p>
      <w:pPr/>
      <w:r>
        <w:rPr/>
        <w:t xml:space="preserve">горлаючи свій мишіанський марш</w:t>
      </w:r>
    </w:p>
    <w:p>
      <w:pPr/>
      <w:r>
        <w:rPr/>
        <w:t xml:space="preserve">і клацаючи гострими зубами.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Країна Мишіанія — Ірина Жиленко</dc:title>
  <dc:description/>
  <dc:subject/>
  <cp:keywords/>
  <cp:category/>
  <cp:lastModifiedBy/>
  <dcterms:created xsi:type="dcterms:W3CDTF">2025-01-20T21:54:11+00:00</dcterms:created>
  <dcterms:modified xsi:type="dcterms:W3CDTF">2025-01-20T21:54:11+00:00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