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живемо десь поряд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Ми живемо десь поряд,</w:t>
      </w:r>
    </w:p>
    <w:p>
      <w:pPr/>
      <w:r>
        <w:rPr/>
        <w:t xml:space="preserve">десь поряд — рукою подати.</w:t>
      </w:r>
    </w:p>
    <w:p>
      <w:pPr/>
      <w:r>
        <w:rPr/>
        <w:t xml:space="preserve">На однім континенті,</w:t>
      </w:r>
    </w:p>
    <w:p>
      <w:pPr/>
      <w:r>
        <w:rPr/>
        <w:t xml:space="preserve">між сотень одних бездоріжь,</w:t>
      </w:r>
    </w:p>
    <w:p>
      <w:pPr/>
      <w:r>
        <w:rPr/>
        <w:t xml:space="preserve">Прокидаємось разом</w:t>
      </w:r>
    </w:p>
    <w:p>
      <w:pPr/>
      <w:r>
        <w:rPr/>
        <w:t xml:space="preserve">і разом лягаємо спати,</w:t>
      </w:r>
    </w:p>
    <w:p>
      <w:pPr/>
      <w:r>
        <w:rPr/>
        <w:t xml:space="preserve">Бачим зорі одні.</w:t>
      </w:r>
    </w:p>
    <w:p>
      <w:pPr/>
      <w:r>
        <w:rPr/>
        <w:t xml:space="preserve">Тільки зорі віками — все ті ж…</w:t>
      </w:r>
    </w:p>
    <w:p>
      <w:pPr/>
    </w:p>
    <w:p>
      <w:pPr/>
      <w:r>
        <w:rPr/>
        <w:t xml:space="preserve">Ми живемо десь поряд.</w:t>
      </w:r>
    </w:p>
    <w:p>
      <w:pPr/>
      <w:r>
        <w:rPr/>
        <w:t xml:space="preserve">Вже, певно, й думки зустрічались.</w:t>
      </w:r>
    </w:p>
    <w:p>
      <w:pPr/>
      <w:r>
        <w:rPr/>
        <w:t xml:space="preserve">Відлітали лелеки</w:t>
      </w:r>
    </w:p>
    <w:p>
      <w:pPr/>
      <w:r>
        <w:rPr/>
        <w:t xml:space="preserve">й між нами їх клекіт утих,</w:t>
      </w:r>
    </w:p>
    <w:p>
      <w:pPr/>
      <w:r>
        <w:rPr/>
        <w:t xml:space="preserve">А від мене вітри</w:t>
      </w:r>
    </w:p>
    <w:p>
      <w:pPr/>
      <w:r>
        <w:rPr/>
        <w:t xml:space="preserve">на дороги твої повертались,</w:t>
      </w:r>
    </w:p>
    <w:p>
      <w:pPr/>
      <w:r>
        <w:rPr/>
        <w:t xml:space="preserve">Тільки вічні вітри.</w:t>
      </w:r>
    </w:p>
    <w:p>
      <w:pPr/>
      <w:r>
        <w:rPr/>
        <w:t xml:space="preserve">Стільки образів в пам'яті в них.</w:t>
      </w:r>
    </w:p>
    <w:p>
      <w:pPr/>
    </w:p>
    <w:p>
      <w:pPr/>
      <w:r>
        <w:rPr/>
        <w:t xml:space="preserve">Ми живем так близенько,</w:t>
      </w:r>
    </w:p>
    <w:p>
      <w:pPr/>
      <w:r>
        <w:rPr/>
        <w:t xml:space="preserve">ну, просто — рукою подати:</w:t>
      </w:r>
    </w:p>
    <w:p>
      <w:pPr/>
      <w:r>
        <w:rPr/>
        <w:t xml:space="preserve">Дві стежини, місток</w:t>
      </w:r>
    </w:p>
    <w:p>
      <w:pPr/>
      <w:r>
        <w:rPr/>
        <w:t xml:space="preserve">та ще кілька десятків доріг…</w:t>
      </w:r>
    </w:p>
    <w:p>
      <w:pPr/>
      <w:r>
        <w:rPr/>
        <w:t xml:space="preserve">І здається підчас:</w:t>
      </w:r>
    </w:p>
    <w:p>
      <w:pPr/>
      <w:r>
        <w:rPr/>
        <w:t xml:space="preserve">можна просто тебе погукати.</w:t>
      </w:r>
    </w:p>
    <w:p>
      <w:pPr/>
      <w:r>
        <w:rPr/>
        <w:t xml:space="preserve">Але вечір — глухий.</w:t>
      </w:r>
    </w:p>
    <w:p>
      <w:pPr/>
      <w:r>
        <w:rPr/>
        <w:t xml:space="preserve">Передати нічого не зміг.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живемо десь поряд — Оксана Радушинська</dc:title>
  <dc:description/>
  <dc:subject/>
  <cp:keywords/>
  <cp:category/>
  <cp:lastModifiedBy/>
  <dcterms:created xsi:type="dcterms:W3CDTF">2025-01-21T08:46:05+00:00</dcterms:created>
  <dcterms:modified xsi:type="dcterms:W3CDTF">2025-01-21T08:46:05+00:00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