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Камінь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Калинець</w:t>
      </w:r>
    </w:p>
    <w:p>
      <w:pPr/>
      <w:r>
        <w:rPr/>
        <w:t xml:space="preserve">​Поверталася річка з гір</w:t>
      </w:r>
    </w:p>
    <w:p>
      <w:pPr/>
      <w:r>
        <w:rPr/>
        <w:t xml:space="preserve">і думала,</w:t>
      </w:r>
    </w:p>
    <w:p>
      <w:pPr/>
      <w:r>
        <w:rPr/>
        <w:t xml:space="preserve">що рожеву рибку</w:t>
      </w:r>
    </w:p>
    <w:p>
      <w:pPr/>
      <w:r>
        <w:rPr/>
        <w:t xml:space="preserve">несе.</w:t>
      </w:r>
    </w:p>
    <w:p>
      <w:pPr/>
      <w:r>
        <w:rPr/>
        <w:t xml:space="preserve">А то не рибка,</w:t>
      </w:r>
    </w:p>
    <w:p>
      <w:pPr/>
      <w:r>
        <w:rPr/>
        <w:t xml:space="preserve">а плескатий камінчик.</w:t>
      </w:r>
    </w:p>
    <w:p>
      <w:pPr/>
      <w:r>
        <w:rPr/>
        <w:t xml:space="preserve">Розсердилася річка —</w:t>
      </w:r>
    </w:p>
    <w:p>
      <w:pPr/>
      <w:r>
        <w:rPr/>
        <w:t xml:space="preserve">і жбурнула його на берег.</w:t>
      </w:r>
    </w:p>
    <w:p>
      <w:pPr/>
      <w:r>
        <w:rPr/>
        <w:t xml:space="preserve">Який гарний плесканчик,—</w:t>
      </w:r>
    </w:p>
    <w:p>
      <w:pPr/>
      <w:r>
        <w:rPr/>
        <w:t xml:space="preserve">зраділа дівчинка</w:t>
      </w:r>
    </w:p>
    <w:p>
      <w:pPr/>
      <w:r>
        <w:rPr/>
        <w:t xml:space="preserve">і в садку його посадила.</w:t>
      </w:r>
    </w:p>
    <w:p>
      <w:pPr/>
      <w:r>
        <w:rPr/>
        <w:t xml:space="preserve">— Рости, камінчику,</w:t>
      </w:r>
    </w:p>
    <w:p>
      <w:pPr/>
      <w:r>
        <w:rPr/>
        <w:t xml:space="preserve">великий,</w:t>
      </w:r>
    </w:p>
    <w:p>
      <w:pPr/>
      <w:r>
        <w:rPr/>
        <w:t xml:space="preserve">я тебе поливатиму.</w:t>
      </w:r>
    </w:p>
    <w:p>
      <w:pPr/>
      <w:r>
        <w:rPr/>
        <w:t xml:space="preserve">Росте камінчик без коріння —</w:t>
      </w:r>
    </w:p>
    <w:p>
      <w:pPr/>
      <w:r>
        <w:rPr/>
        <w:t xml:space="preserve">виріс рожевим каменем.</w:t>
      </w:r>
    </w:p>
    <w:p>
      <w:pPr/>
      <w:r>
        <w:rPr/>
        <w:t xml:space="preserve">Тепер він як скеля.</w:t>
      </w:r>
    </w:p>
    <w:p>
      <w:pPr/>
      <w:r>
        <w:rPr/>
        <w:t xml:space="preserve">Та серце м'яке має</w:t>
      </w:r>
    </w:p>
    <w:p>
      <w:pPr/>
      <w:r>
        <w:rPr/>
        <w:t xml:space="preserve">і маленьку дівчинку</w:t>
      </w:r>
    </w:p>
    <w:p>
      <w:pPr/>
      <w:r>
        <w:rPr/>
        <w:t xml:space="preserve">любить.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Камінь — Ігор Калинець</dc:title>
  <dc:description/>
  <dc:subject/>
  <cp:keywords/>
  <cp:category/>
  <cp:lastModifiedBy/>
  <dcterms:created xsi:type="dcterms:W3CDTF">2025-01-21T08:32:25+00:00</dcterms:created>
  <dcterms:modified xsi:type="dcterms:W3CDTF">2025-01-21T08:32:25+00:00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