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вона спала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коли вона спала</w:t>
      </w:r>
    </w:p>
    <w:p>
      <w:pPr/>
      <w:r>
        <w:rPr/>
        <w:t xml:space="preserve">я вибудував для неї терем</w:t>
      </w:r>
    </w:p>
    <w:p>
      <w:pPr/>
      <w:r>
        <w:rPr/>
        <w:t xml:space="preserve">приносив їй страви</w:t>
      </w:r>
    </w:p>
    <w:p>
      <w:pPr/>
      <w:r>
        <w:rPr/>
        <w:t xml:space="preserve">коли вона спала</w:t>
      </w:r>
    </w:p>
    <w:p>
      <w:pPr/>
    </w:p>
    <w:p>
      <w:pPr/>
      <w:r>
        <w:rPr/>
        <w:t xml:space="preserve">звикла до несподіванок</w:t>
      </w:r>
    </w:p>
    <w:p>
      <w:pPr/>
      <w:r>
        <w:rPr/>
        <w:t xml:space="preserve">як до сходу сонця</w:t>
      </w:r>
    </w:p>
    <w:p>
      <w:pPr/>
    </w:p>
    <w:p>
      <w:pPr/>
      <w:r>
        <w:rPr/>
        <w:t xml:space="preserve">вірила в чари крила</w:t>
      </w:r>
    </w:p>
    <w:p>
      <w:pPr/>
    </w:p>
    <w:p>
      <w:pPr/>
      <w:r>
        <w:rPr/>
        <w:t xml:space="preserve">вже на другий день</w:t>
      </w:r>
    </w:p>
    <w:p>
      <w:pPr/>
      <w:r>
        <w:rPr/>
        <w:t xml:space="preserve">грала вона так солодко</w:t>
      </w:r>
    </w:p>
    <w:p>
      <w:pPr/>
    </w:p>
    <w:p>
      <w:pPr/>
      <w:r>
        <w:rPr/>
        <w:t xml:space="preserve">що тремтіла моя душа</w:t>
      </w:r>
    </w:p>
    <w:p>
      <w:pPr/>
      <w:r>
        <w:rPr/>
        <w:t xml:space="preserve">як дека скрипки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вона спала — Ігор Калинець</dc:title>
  <dc:description/>
  <dc:subject/>
  <cp:keywords/>
  <cp:category/>
  <cp:lastModifiedBy/>
  <dcterms:created xsi:type="dcterms:W3CDTF">2025-01-21T08:42:57+00:00</dcterms:created>
  <dcterms:modified xsi:type="dcterms:W3CDTF">2025-01-21T08:42:57+00:00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