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Учительці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Не забуду ніколи хвилини,</w:t>
      </w:r>
    </w:p>
    <w:p>
      <w:pPr/>
      <w:r>
        <w:rPr/>
        <w:t xml:space="preserve">Як прийшов я до вас малюком.</w:t>
      </w:r>
    </w:p>
    <w:p>
      <w:pPr/>
      <w:r>
        <w:rPr/>
        <w:t xml:space="preserve">Двадцять весен бузки розквітали</w:t>
      </w:r>
    </w:p>
    <w:p>
      <w:pPr/>
      <w:r>
        <w:rPr/>
        <w:t xml:space="preserve">З того часу за вашим вікном.</w:t>
      </w:r>
    </w:p>
    <w:p>
      <w:pPr/>
    </w:p>
    <w:p>
      <w:pPr/>
      <w:r>
        <w:rPr/>
        <w:t xml:space="preserve">Ви той тихий і сонячний ранок</w:t>
      </w:r>
    </w:p>
    <w:p>
      <w:pPr/>
      <w:r>
        <w:rPr/>
        <w:t xml:space="preserve">Неповторним зробила для нас.</w:t>
      </w:r>
    </w:p>
    <w:p>
      <w:pPr/>
      <w:r>
        <w:rPr/>
        <w:t xml:space="preserve">Ви ввели нас в життя Батьківщини,</w:t>
      </w:r>
    </w:p>
    <w:p>
      <w:pPr/>
      <w:r>
        <w:rPr/>
        <w:t xml:space="preserve">Ввівши в світлий, омріяний клас.</w:t>
      </w:r>
    </w:p>
    <w:p>
      <w:pPr/>
    </w:p>
    <w:p>
      <w:pPr/>
      <w:r>
        <w:rPr/>
        <w:t xml:space="preserve">В наші душі всю велич Вітчизни</w:t>
      </w:r>
    </w:p>
    <w:p>
      <w:pPr/>
      <w:r>
        <w:rPr/>
        <w:t xml:space="preserve">Ви зуміли тоді донести</w:t>
      </w:r>
    </w:p>
    <w:p>
      <w:pPr/>
      <w:r>
        <w:rPr/>
        <w:t xml:space="preserve">І навчили не тільки читати,</w:t>
      </w:r>
    </w:p>
    <w:p>
      <w:pPr/>
      <w:r>
        <w:rPr/>
        <w:t xml:space="preserve">А й любити, творити, рости.</w:t>
      </w:r>
    </w:p>
    <w:p>
      <w:pPr/>
    </w:p>
    <w:p>
      <w:pPr/>
      <w:r>
        <w:rPr/>
        <w:t xml:space="preserve">Роки йшли, і життя розцвітало,</w:t>
      </w:r>
    </w:p>
    <w:p>
      <w:pPr/>
      <w:r>
        <w:rPr/>
        <w:t xml:space="preserve">Учні ваші змужніли давно,</w:t>
      </w:r>
    </w:p>
    <w:p>
      <w:pPr/>
      <w:r>
        <w:rPr/>
        <w:t xml:space="preserve">Та навіки лишилася згадка</w:t>
      </w:r>
    </w:p>
    <w:p>
      <w:pPr/>
      <w:r>
        <w:rPr/>
        <w:t xml:space="preserve">Про любиме і рідне село.</w:t>
      </w:r>
    </w:p>
    <w:p>
      <w:pPr/>
    </w:p>
    <w:p>
      <w:pPr/>
      <w:r>
        <w:rPr/>
        <w:t xml:space="preserve">І про сонячний день вересневий,</w:t>
      </w:r>
    </w:p>
    <w:p>
      <w:pPr/>
      <w:r>
        <w:rPr/>
        <w:t xml:space="preserve">Як на першім листку в букварі,</w:t>
      </w:r>
    </w:p>
    <w:p>
      <w:pPr/>
      <w:r>
        <w:rPr/>
        <w:t xml:space="preserve">І про світло в вікні серед ночі</w:t>
      </w:r>
    </w:p>
    <w:p>
      <w:pPr/>
      <w:r>
        <w:rPr/>
        <w:t xml:space="preserve">У будинку шкільнім на горі.</w:t>
      </w:r>
    </w:p>
    <w:p>
      <w:pPr/>
    </w:p>
    <w:p>
      <w:pPr/>
      <w:r>
        <w:rPr/>
        <w:t xml:space="preserve">І для вас, Катерино Петрівно,</w:t>
      </w:r>
    </w:p>
    <w:p>
      <w:pPr/>
      <w:r>
        <w:rPr/>
        <w:t xml:space="preserve">Ми бажаємо ранків ясних</w:t>
      </w:r>
    </w:p>
    <w:p>
      <w:pPr/>
      <w:r>
        <w:rPr/>
        <w:t xml:space="preserve">Вересневих багато-багато-</w:t>
      </w:r>
    </w:p>
    <w:p>
      <w:pPr/>
      <w:r>
        <w:rPr/>
        <w:t xml:space="preserve">Серед щастя дитячого й книг.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Учительці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