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вже відсутність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Не в тому річ — у березні чи квітні...</w:t>
      </w:r>
    </w:p>
    <w:p>
      <w:pPr/>
      <w:r>
        <w:rPr/>
        <w:t xml:space="preserve">І що там взагалі в календарі...</w:t>
      </w:r>
    </w:p>
    <w:p>
      <w:pPr/>
      <w:r>
        <w:rPr/>
        <w:t xml:space="preserve">Бо хоч бувають істини новітні,</w:t>
      </w:r>
    </w:p>
    <w:p>
      <w:pPr/>
      <w:r>
        <w:rPr/>
        <w:t xml:space="preserve">А все ж знайдуться... істини старі!</w:t>
      </w:r>
    </w:p>
    <w:p>
      <w:pPr/>
      <w:r>
        <w:rPr/>
        <w:t xml:space="preserve">Бо є таке, що в пам'яті — не стерти...</w:t>
      </w:r>
    </w:p>
    <w:p>
      <w:pPr/>
      <w:r>
        <w:rPr/>
        <w:t xml:space="preserve">Отож Микита гне бува і так:</w:t>
      </w:r>
    </w:p>
    <w:p>
      <w:pPr/>
      <w:r>
        <w:rPr/>
        <w:t xml:space="preserve">— Життя тече... — казав мені відверто</w:t>
      </w:r>
    </w:p>
    <w:p>
      <w:pPr/>
      <w:r>
        <w:rPr/>
        <w:t xml:space="preserve">За чаркою колись один чувак.</w:t>
      </w:r>
    </w:p>
    <w:p>
      <w:pPr/>
      <w:r>
        <w:rPr/>
        <w:t xml:space="preserve">О, він до книг завжди рвався завзято</w:t>
      </w:r>
    </w:p>
    <w:p>
      <w:pPr/>
      <w:r>
        <w:rPr/>
        <w:t xml:space="preserve">І в нього різних знань — ціла гора...</w:t>
      </w:r>
    </w:p>
    <w:p>
      <w:pPr/>
      <w:r>
        <w:rPr/>
        <w:t xml:space="preserve">Бо ти і сам... усе ж повинен знати...</w:t>
      </w:r>
    </w:p>
    <w:p>
      <w:pPr/>
      <w:r>
        <w:rPr/>
        <w:t xml:space="preserve">Ну, звісно ж... Гераклітенка Петра!</w:t>
      </w:r>
    </w:p>
    <w:p>
      <w:pPr/>
      <w:r>
        <w:rPr/>
        <w:t xml:space="preserve">Його слова — як вишенька в компоті!</w:t>
      </w:r>
    </w:p>
    <w:p>
      <w:pPr/>
      <w:r>
        <w:rPr/>
        <w:t xml:space="preserve">Бо вмить збагне — яка... де ж... дивина.</w:t>
      </w:r>
    </w:p>
    <w:p>
      <w:pPr/>
      <w:r>
        <w:rPr/>
        <w:t xml:space="preserve">Бо це ж вам не Сократенко Мефодій,</w:t>
      </w:r>
    </w:p>
    <w:p>
      <w:pPr/>
      <w:r>
        <w:rPr/>
        <w:t xml:space="preserve">Який нічого інколи не зна.</w:t>
      </w:r>
    </w:p>
    <w:p>
      <w:pPr/>
      <w:r>
        <w:rPr/>
        <w:t xml:space="preserve">— Життя кипить... І що ж у результаті?! —</w:t>
      </w:r>
    </w:p>
    <w:p>
      <w:pPr/>
      <w:r>
        <w:rPr/>
        <w:t xml:space="preserve">Тривожно підсумовує Лаврін, —</w:t>
      </w:r>
    </w:p>
    <w:p>
      <w:pPr/>
      <w:r>
        <w:rPr/>
        <w:t xml:space="preserve">Коли брехня у іншому форматі,</w:t>
      </w:r>
    </w:p>
    <w:p>
      <w:pPr/>
      <w:r>
        <w:rPr/>
        <w:t xml:space="preserve">Це вже відсутність... фейкових новин!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вже відсутність — Володимир Даник</dc:title>
  <dc:description/>
  <dc:subject/>
  <cp:keywords/>
  <cp:category/>
  <cp:lastModifiedBy/>
  <dcterms:created xsi:type="dcterms:W3CDTF">2025-01-21T09:28:59+00:00</dcterms:created>
  <dcterms:modified xsi:type="dcterms:W3CDTF">2025-01-21T09:28:59+00:00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