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тішиться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Дуже хвилює — чи лінія брів,</w:t>
      </w:r>
    </w:p>
    <w:p>
      <w:pPr/>
      <w:r>
        <w:rPr/>
        <w:t xml:space="preserve">Чи ніжні очі… Чи гарні коліна!</w:t>
      </w:r>
    </w:p>
    <w:p>
      <w:pPr/>
      <w:r>
        <w:rPr/>
        <w:t xml:space="preserve">Чи економіка без хабарів —</w:t>
      </w:r>
    </w:p>
    <w:p>
      <w:pPr/>
      <w:r>
        <w:rPr/>
        <w:t xml:space="preserve">Як гонорея… без пеніциліна?!</w:t>
      </w:r>
    </w:p>
    <w:p>
      <w:pPr/>
    </w:p>
    <w:p>
      <w:pPr/>
      <w:r>
        <w:rPr/>
        <w:t xml:space="preserve">Тільки ми все ж... не у Крим! А у Рим...</w:t>
      </w:r>
    </w:p>
    <w:p>
      <w:pPr/>
      <w:r>
        <w:rPr/>
        <w:t xml:space="preserve">Не дочекається хтось… хабаряки.</w:t>
      </w:r>
    </w:p>
    <w:p>
      <w:pPr/>
      <w:r>
        <w:rPr/>
        <w:t xml:space="preserve">Клятий хабарник хай тішиться тим,</w:t>
      </w:r>
    </w:p>
    <w:p>
      <w:pPr/>
      <w:r>
        <w:rPr/>
        <w:t xml:space="preserve">Що йому вкотре вже... щира подяка!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тішиться — Володимир Даник</dc:title>
  <dc:description/>
  <dc:subject/>
  <cp:keywords/>
  <cp:category/>
  <cp:lastModifiedBy/>
  <dcterms:created xsi:type="dcterms:W3CDTF">2025-01-21T08:59:03+00:00</dcterms:created>
  <dcterms:modified xsi:type="dcterms:W3CDTF">2025-01-21T08:59:03+00:00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