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Роздуми Рябка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Даник</w:t>
      </w:r>
    </w:p>
    <w:p>
      <w:pPr/>
      <w:r>
        <w:rPr/>
        <w:t xml:space="preserve">А думка гостра, ніби сталь,</w:t>
      </w:r>
    </w:p>
    <w:p>
      <w:pPr/>
      <w:r>
        <w:rPr/>
        <w:t xml:space="preserve">Бува, турбує тебе знову.</w:t>
      </w:r>
    </w:p>
    <w:p>
      <w:pPr/>
      <w:r>
        <w:rPr/>
        <w:t xml:space="preserve">Траплялося таке, на жаль,</w:t>
      </w:r>
    </w:p>
    <w:p>
      <w:pPr/>
      <w:r>
        <w:rPr/>
        <w:t xml:space="preserve">Що раптом... гавкнеш помилково!</w:t>
      </w:r>
    </w:p>
    <w:p>
      <w:pPr/>
      <w:r>
        <w:rPr/>
        <w:t xml:space="preserve">Ото ж бо сумнів і гризе...</w:t>
      </w:r>
    </w:p>
    <w:p>
      <w:pPr/>
      <w:r>
        <w:rPr/>
        <w:t xml:space="preserve">Але подумаєш з журбою:</w:t>
      </w:r>
    </w:p>
    <w:p>
      <w:pPr/>
      <w:r>
        <w:rPr/>
        <w:t xml:space="preserve">Не перегавкувати ж все,</w:t>
      </w:r>
    </w:p>
    <w:p>
      <w:pPr/>
      <w:r>
        <w:rPr/>
        <w:t xml:space="preserve">Що вигавкнулося тобою!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Роздуми Рябка — Володимир Даник</dc:title>
  <dc:description/>
  <dc:subject/>
  <cp:keywords/>
  <cp:category/>
  <cp:lastModifiedBy/>
  <dcterms:created xsi:type="dcterms:W3CDTF">2025-01-20T14:06:03+00:00</dcterms:created>
  <dcterms:modified xsi:type="dcterms:W3CDTF">2025-01-20T14:06:03+00:00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