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Після чаювання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На Петра дружина круком —</w:t>
      </w:r>
    </w:p>
    <w:p>
      <w:pPr/>
      <w:r>
        <w:rPr/>
        <w:t xml:space="preserve">Прийшов серед ночі…</w:t>
      </w:r>
    </w:p>
    <w:p>
      <w:pPr/>
      <w:r>
        <w:rPr/>
        <w:t xml:space="preserve">— Все пиячиш десь, падлюко!</w:t>
      </w:r>
    </w:p>
    <w:p>
      <w:pPr/>
      <w:r>
        <w:rPr/>
        <w:t xml:space="preserve">Заливаєш очі.</w:t>
      </w:r>
    </w:p>
    <w:p>
      <w:pPr/>
      <w:r>
        <w:rPr/>
        <w:t xml:space="preserve">У словах Петра — задума…</w:t>
      </w:r>
    </w:p>
    <w:p>
      <w:pPr/>
      <w:r>
        <w:rPr/>
        <w:t xml:space="preserve">Хоч його й хитає!</w:t>
      </w:r>
    </w:p>
    <w:p>
      <w:pPr/>
      <w:r>
        <w:rPr/>
        <w:t xml:space="preserve">— Що ти… ні! Зайшов до кума,</w:t>
      </w:r>
    </w:p>
    <w:p>
      <w:pPr/>
      <w:r>
        <w:rPr/>
        <w:t xml:space="preserve">Щоб… випити чаю.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Після чаювання — Володимир Даник</dc:title>
  <dc:description/>
  <dc:subject/>
  <cp:keywords/>
  <cp:category/>
  <cp:lastModifiedBy/>
  <dcterms:created xsi:type="dcterms:W3CDTF">2025-01-21T09:29:59+00:00</dcterms:created>
  <dcterms:modified xsi:type="dcterms:W3CDTF">2025-01-21T09:29:59+00:00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