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Ну, це теж...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Хоч і небо голубе,</w:t>
      </w:r>
    </w:p>
    <w:p>
      <w:pPr/>
      <w:r>
        <w:rPr/>
        <w:t xml:space="preserve">А не дощ… важким потоком…</w:t>
      </w:r>
    </w:p>
    <w:p>
      <w:pPr/>
      <w:r>
        <w:rPr/>
        <w:t xml:space="preserve">І когось та і себе</w:t>
      </w:r>
    </w:p>
    <w:p>
      <w:pPr/>
      <w:r>
        <w:rPr/>
        <w:t xml:space="preserve">Критикуємо нівроку.</w:t>
      </w:r>
    </w:p>
    <w:p>
      <w:pPr/>
      <w:r>
        <w:rPr/>
        <w:t xml:space="preserve">Гнат, бо непрості думки,</w:t>
      </w:r>
    </w:p>
    <w:p>
      <w:pPr/>
      <w:r>
        <w:rPr/>
        <w:t xml:space="preserve">Вкотре вихлюпнув досаду:</w:t>
      </w:r>
    </w:p>
    <w:p>
      <w:pPr/>
      <w:r>
        <w:rPr/>
        <w:t xml:space="preserve">— Любий друже, нам таки…</w:t>
      </w:r>
    </w:p>
    <w:p>
      <w:pPr/>
      <w:r>
        <w:rPr/>
        <w:t xml:space="preserve">Треба не переїдати!</w:t>
      </w:r>
    </w:p>
    <w:p>
      <w:pPr/>
      <w:r>
        <w:rPr/>
        <w:t xml:space="preserve">Бо поглянеш і тоді…</w:t>
      </w:r>
    </w:p>
    <w:p>
      <w:pPr/>
      <w:r>
        <w:rPr/>
        <w:t xml:space="preserve">Висновок — гроза грозою!</w:t>
      </w:r>
    </w:p>
    <w:p>
      <w:pPr/>
      <w:r>
        <w:rPr/>
        <w:t xml:space="preserve">Ну не всі ж такі товсті</w:t>
      </w:r>
    </w:p>
    <w:p>
      <w:pPr/>
      <w:r>
        <w:rPr/>
        <w:t xml:space="preserve">Як, козаче, ми з тобою!</w:t>
      </w:r>
    </w:p>
    <w:p>
      <w:pPr/>
      <w:r>
        <w:rPr/>
        <w:t xml:space="preserve">А щоб позитивний фон,</w:t>
      </w:r>
    </w:p>
    <w:p>
      <w:pPr/>
      <w:r>
        <w:rPr/>
        <w:t xml:space="preserve">Гриць до дьогтю… трохи меду:</w:t>
      </w:r>
    </w:p>
    <w:p>
      <w:pPr/>
      <w:r>
        <w:rPr/>
        <w:t xml:space="preserve">— Посилений раціон?!</w:t>
      </w:r>
    </w:p>
    <w:p>
      <w:pPr/>
      <w:r>
        <w:rPr/>
        <w:t xml:space="preserve">Ну, це те ж форма дієти!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Ну, це теж... — Володимир Даник</dc:title>
  <dc:description/>
  <dc:subject/>
  <cp:keywords/>
  <cp:category/>
  <cp:lastModifiedBy/>
  <dcterms:created xsi:type="dcterms:W3CDTF">2025-01-21T08:59:03+00:00</dcterms:created>
  <dcterms:modified xsi:type="dcterms:W3CDTF">2025-01-21T08:59:03+00:00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