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Кум скаже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В голосі Гриця — і штормів, і гроз,</w:t>
      </w:r>
    </w:p>
    <w:p>
      <w:pPr/>
      <w:r>
        <w:rPr/>
        <w:t xml:space="preserve">Вкотре до кума присікався строго:</w:t>
      </w:r>
    </w:p>
    <w:p>
      <w:pPr/>
      <w:r>
        <w:rPr/>
        <w:t xml:space="preserve">— Ти у політику... пнешся чогось...</w:t>
      </w:r>
    </w:p>
    <w:p>
      <w:pPr/>
      <w:r>
        <w:rPr/>
        <w:t xml:space="preserve">А ти у ній — розумієш хоч трохи?!</w:t>
      </w:r>
    </w:p>
    <w:p>
      <w:pPr/>
      <w:r>
        <w:rPr/>
        <w:t xml:space="preserve">Ну, а кум скаже — як чарку налий...</w:t>
      </w:r>
    </w:p>
    <w:p>
      <w:pPr/>
      <w:r>
        <w:rPr/>
        <w:t xml:space="preserve">І усміхнеться і стрімко, і юно:</w:t>
      </w:r>
    </w:p>
    <w:p>
      <w:pPr/>
      <w:r>
        <w:rPr/>
        <w:t xml:space="preserve">— Ну, як політик... я трохи слабкий,</w:t>
      </w:r>
    </w:p>
    <w:p>
      <w:pPr/>
      <w:r>
        <w:rPr/>
        <w:t xml:space="preserve">Я фахівець з блокування трибуни!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Кум скаже — Володимир Даник</dc:title>
  <dc:description/>
  <dc:subject/>
  <cp:keywords/>
  <cp:category/>
  <cp:lastModifiedBy/>
  <dcterms:created xsi:type="dcterms:W3CDTF">2025-01-21T09:28:59+00:00</dcterms:created>
  <dcterms:modified xsi:type="dcterms:W3CDTF">2025-01-21T09:28:59+00:00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