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Нахаба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Ребро</w:t>
      </w:r>
    </w:p>
    <w:p>
      <w:pPr/>
      <w:r>
        <w:rPr/>
        <w:t xml:space="preserve">Коли душа його лишала тіло,</w:t>
      </w:r>
    </w:p>
    <w:p>
      <w:pPr/>
      <w:r>
        <w:rPr/>
        <w:t xml:space="preserve">Він тільки переможно посміхався:</w:t>
      </w:r>
    </w:p>
    <w:p>
      <w:pPr/>
      <w:r>
        <w:rPr/>
        <w:t xml:space="preserve">Хоч лікарі того і не хотіли,</w:t>
      </w:r>
    </w:p>
    <w:p>
      <w:pPr/>
      <w:r>
        <w:rPr/>
        <w:t xml:space="preserve">Та він без черги</w:t>
      </w:r>
    </w:p>
    <w:p>
      <w:pPr/>
      <w:r>
        <w:rPr/>
        <w:t xml:space="preserve">все-таки пропхався!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Нахаба — Петро Ребро</dc:title>
  <dc:description/>
  <dc:subject/>
  <cp:keywords/>
  <cp:category/>
  <cp:lastModifiedBy/>
  <dcterms:created xsi:type="dcterms:W3CDTF">2025-01-20T15:35:57+00:00</dcterms:created>
  <dcterms:modified xsi:type="dcterms:W3CDTF">2025-01-20T15:35:57+00:00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