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Засмутилась, похилилась</w:t>
      </w:r>
    </w:p>
    <w:p>
      <w:pPr/>
      <w:r>
        <w:rPr/>
        <w:t xml:space="preserve">Молода верба...</w:t>
      </w:r>
    </w:p>
    <w:p>
      <w:pPr/>
      <w:r>
        <w:rPr/>
        <w:t xml:space="preserve">Прилучилась, одружилась</w:t>
      </w:r>
    </w:p>
    <w:p>
      <w:pPr/>
      <w:r>
        <w:rPr/>
        <w:t xml:space="preserve">З козаком журба.</w:t>
      </w:r>
    </w:p>
    <w:p>
      <w:pPr/>
    </w:p>
    <w:p>
      <w:pPr/>
      <w:r>
        <w:rPr/>
        <w:t xml:space="preserve">Обсипає верба віти,</w:t>
      </w:r>
    </w:p>
    <w:p>
      <w:pPr/>
      <w:r>
        <w:rPr/>
        <w:t xml:space="preserve">Станом поника...</w:t>
      </w:r>
    </w:p>
    <w:p>
      <w:pPr/>
      <w:r>
        <w:rPr/>
        <w:t xml:space="preserve">Де незгодоньку подіти?</w:t>
      </w:r>
    </w:p>
    <w:p>
      <w:pPr/>
      <w:r>
        <w:rPr/>
        <w:t xml:space="preserve">Давить козака.</w:t>
      </w:r>
    </w:p>
    <w:p>
      <w:pPr/>
    </w:p>
    <w:p>
      <w:pPr/>
      <w:r>
        <w:rPr/>
        <w:t xml:space="preserve">Пада листя в бистру воду,</w:t>
      </w:r>
    </w:p>
    <w:p>
      <w:pPr/>
      <w:r>
        <w:rPr/>
        <w:t xml:space="preserve">Швидко уплива...</w:t>
      </w:r>
    </w:p>
    <w:p>
      <w:pPr/>
      <w:r>
        <w:rPr/>
        <w:t xml:space="preserve">Сиротина ясну вроду</w:t>
      </w:r>
    </w:p>
    <w:p>
      <w:pPr/>
      <w:r>
        <w:rPr/>
        <w:t xml:space="preserve">Слізьми облива.</w:t>
      </w:r>
    </w:p>
    <w:p>
      <w:pPr/>
    </w:p>
    <w:p>
      <w:pPr/>
      <w:r>
        <w:rPr/>
        <w:t xml:space="preserve">Прийде весна, прийде друга —</w:t>
      </w:r>
    </w:p>
    <w:p>
      <w:pPr/>
      <w:r>
        <w:rPr/>
        <w:t xml:space="preserve">Зацвітуть гілля...</w:t>
      </w:r>
    </w:p>
    <w:p>
      <w:pPr/>
      <w:r>
        <w:rPr/>
        <w:t xml:space="preserve">Не раз суму зникне смуга;</w:t>
      </w:r>
    </w:p>
    <w:p>
      <w:pPr/>
      <w:r>
        <w:rPr/>
        <w:t xml:space="preserve">Усміх загуля.</w:t>
      </w:r>
    </w:p>
    <w:p>
      <w:pPr/>
    </w:p>
    <w:p>
      <w:pPr/>
      <w:r>
        <w:rPr/>
        <w:t xml:space="preserve">Та середина давненько</w:t>
      </w:r>
    </w:p>
    <w:p>
      <w:pPr/>
      <w:r>
        <w:rPr/>
        <w:t xml:space="preserve">Всушена вербі...</w:t>
      </w:r>
    </w:p>
    <w:p>
      <w:pPr/>
      <w:r>
        <w:rPr/>
        <w:t xml:space="preserve">Не дасть вражене серденько</w:t>
      </w:r>
    </w:p>
    <w:p>
      <w:pPr/>
      <w:r>
        <w:rPr/>
        <w:t xml:space="preserve">Радоньки собі.</w:t>
      </w:r>
    </w:p>
    <w:p>
      <w:pPr/>
    </w:p>
    <w:p>
      <w:pPr/>
      <w:r>
        <w:rPr/>
        <w:t xml:space="preserve">Вмира верба, посихає,</w:t>
      </w:r>
    </w:p>
    <w:p>
      <w:pPr/>
      <w:r>
        <w:rPr/>
        <w:t xml:space="preserve">Віджива на мить...</w:t>
      </w:r>
    </w:p>
    <w:p>
      <w:pPr/>
      <w:r>
        <w:rPr/>
        <w:t xml:space="preserve">Так серденько: то стихає,</w:t>
      </w:r>
    </w:p>
    <w:p>
      <w:pPr/>
      <w:r>
        <w:rPr/>
        <w:t xml:space="preserve">То ще гірш щемить..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— Павло Грабовський</dc:title>
  <dc:description/>
  <dc:subject/>
  <cp:keywords/>
  <cp:category/>
  <cp:lastModifiedBy/>
  <dcterms:created xsi:type="dcterms:W3CDTF">2025-01-21T08:56:24+00:00</dcterms:created>
  <dcterms:modified xsi:type="dcterms:W3CDTF">2025-01-21T08:56:24+00:00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