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Сказав раз Кущ Билині:</w:t>
      </w:r>
    </w:p>
    <w:p>
      <w:pPr/>
      <w:r>
        <w:rPr/>
        <w:t xml:space="preserve">— Билинонько! Чого така ти стала,</w:t>
      </w:r>
    </w:p>
    <w:p>
      <w:pPr/>
      <w:r>
        <w:rPr/>
        <w:t xml:space="preserve">Мов рибонька в’яла:</w:t>
      </w:r>
    </w:p>
    <w:p>
      <w:pPr/>
      <w:r>
        <w:rPr/>
        <w:t xml:space="preserve">Пожовкла, не цвітеш,</w:t>
      </w:r>
    </w:p>
    <w:p>
      <w:pPr/>
      <w:r>
        <w:rPr/>
        <w:t xml:space="preserve">Живеш, як не живеш,</w:t>
      </w:r>
    </w:p>
    <w:p>
      <w:pPr/>
      <w:r>
        <w:rPr/>
        <w:t xml:space="preserve">Твоя головонька от-от поляже?</w:t>
      </w:r>
    </w:p>
    <w:p>
      <w:pPr/>
      <w:r>
        <w:rPr/>
        <w:t xml:space="preserve">— Ох, Кущику! — Билина каже.-</w:t>
      </w:r>
    </w:p>
    <w:p>
      <w:pPr/>
      <w:r>
        <w:rPr/>
        <w:t xml:space="preserve">Я на чужині…</w:t>
      </w:r>
    </w:p>
    <w:p>
      <w:pPr/>
    </w:p>
    <w:p>
      <w:pPr/>
      <w:r>
        <w:rPr/>
        <w:t xml:space="preserve">Хто щиро поважа родину,</w:t>
      </w:r>
    </w:p>
    <w:p>
      <w:pPr/>
      <w:r>
        <w:rPr/>
        <w:t xml:space="preserve">Свій рідний край,</w:t>
      </w:r>
    </w:p>
    <w:p>
      <w:pPr/>
      <w:r>
        <w:rPr/>
        <w:t xml:space="preserve">Тому не всюди рай:</w:t>
      </w:r>
    </w:p>
    <w:p>
      <w:pPr/>
      <w:r>
        <w:rPr/>
        <w:t xml:space="preserve">Чужина в’ялить, як Билину.</w:t>
      </w:r>
    </w:p>
    <w:p>
      <w:pPr/>
      <w:r>
        <w:rPr/>
        <w:t xml:space="preserve">1858.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Билина — Леонід Глібов</dc:title>
  <dc:description/>
  <dc:subject/>
  <cp:keywords/>
  <cp:category/>
  <cp:lastModifiedBy/>
  <dcterms:created xsi:type="dcterms:W3CDTF">2025-01-21T08:51:13+00:00</dcterms:created>
  <dcterms:modified xsi:type="dcterms:W3CDTF">2025-01-21T08:51:13+00:00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