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Перевага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Чим ми гірші, ніж Максим,</w:t>
      </w:r>
    </w:p>
    <w:p>
      <w:pPr/>
      <w:r>
        <w:rPr/>
        <w:t xml:space="preserve">Наш сусід ізправа?</w:t>
      </w:r>
    </w:p>
    <w:p>
      <w:pPr/>
      <w:r>
        <w:rPr/>
        <w:t xml:space="preserve">Він щоліта їздить в Крим.</w:t>
      </w:r>
    </w:p>
    <w:p>
      <w:pPr/>
      <w:r>
        <w:rPr/>
        <w:t xml:space="preserve">Бізнес у Полтаві.</w:t>
      </w:r>
    </w:p>
    <w:p>
      <w:pPr/>
      <w:r>
        <w:rPr/>
        <w:t xml:space="preserve">В нього навіть не така,</w:t>
      </w:r>
    </w:p>
    <w:p>
      <w:pPr/>
      <w:r>
        <w:rPr/>
        <w:t xml:space="preserve">Як у інших, псина, —</w:t>
      </w:r>
    </w:p>
    <w:p>
      <w:pPr/>
      <w:r>
        <w:rPr/>
        <w:t xml:space="preserve">Чоловіку доріка</w:t>
      </w:r>
    </w:p>
    <w:p>
      <w:pPr/>
      <w:r>
        <w:rPr/>
        <w:t xml:space="preserve">Кожен день дружина. —</w:t>
      </w:r>
    </w:p>
    <w:p>
      <w:pPr/>
      <w:r>
        <w:rPr/>
        <w:t xml:space="preserve">Через рік авто міня,</w:t>
      </w:r>
    </w:p>
    <w:p>
      <w:pPr/>
      <w:r>
        <w:rPr/>
        <w:t xml:space="preserve">А Наталка — шати.</w:t>
      </w:r>
    </w:p>
    <w:p>
      <w:pPr/>
      <w:r>
        <w:rPr/>
        <w:t xml:space="preserve">— Та зате ми п'єм щодня,</w:t>
      </w:r>
    </w:p>
    <w:p>
      <w:pPr/>
      <w:r>
        <w:rPr/>
        <w:t xml:space="preserve">А вони — у свято.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Перевага — Аркадій Музичук</dc:title>
  <dc:description/>
  <dc:subject/>
  <cp:keywords/>
  <cp:category/>
  <cp:lastModifiedBy/>
  <dcterms:created xsi:type="dcterms:W3CDTF">2025-01-21T09:13:24+00:00</dcterms:created>
  <dcterms:modified xsi:type="dcterms:W3CDTF">2025-01-21T09:13:24+00:00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