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вокзалі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Шановні зустрічаючі! Увага!</w:t>
      </w:r>
    </w:p>
    <w:p>
      <w:pPr/>
      <w:r>
        <w:rPr/>
        <w:t xml:space="preserve">Запізнюється поїзд "Київ — Прага"</w:t>
      </w:r>
    </w:p>
    <w:p>
      <w:pPr/>
      <w:r>
        <w:rPr/>
        <w:t xml:space="preserve">На дві години. Тому є нагода</w:t>
      </w:r>
    </w:p>
    <w:p>
      <w:pPr/>
      <w:r>
        <w:rPr/>
        <w:t xml:space="preserve">Зустріти за годину "Київ — Броди",</w:t>
      </w:r>
    </w:p>
    <w:p>
      <w:pPr/>
      <w:r>
        <w:rPr/>
        <w:t xml:space="preserve">Провести "Київ — Львів",</w:t>
      </w:r>
    </w:p>
    <w:p>
      <w:pPr/>
      <w:r>
        <w:rPr/>
        <w:t xml:space="preserve">"Надвірна — Косів",</w:t>
      </w:r>
    </w:p>
    <w:p>
      <w:pPr/>
      <w:r>
        <w:rPr/>
        <w:t xml:space="preserve">Та інші рейси... додатково оголосим.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вокзалі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