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Конспірація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Дідусь з бабусею сидять</w:t>
      </w:r>
    </w:p>
    <w:p>
      <w:pPr/>
      <w:r>
        <w:rPr/>
        <w:t xml:space="preserve">Самотньо у хатині,</w:t>
      </w:r>
    </w:p>
    <w:p>
      <w:pPr/>
      <w:r>
        <w:rPr/>
        <w:t xml:space="preserve">Про всяке-різне гомонять:</w:t>
      </w:r>
    </w:p>
    <w:p>
      <w:pPr/>
      <w:r>
        <w:rPr/>
        <w:t xml:space="preserve">Про гній, зерно і свині...</w:t>
      </w:r>
    </w:p>
    <w:p>
      <w:pPr/>
      <w:r>
        <w:rPr/>
        <w:t xml:space="preserve">Бабуся глянула в вікно.</w:t>
      </w:r>
    </w:p>
    <w:p>
      <w:pPr/>
      <w:r>
        <w:rPr/>
        <w:t xml:space="preserve">— О, йде Максим до тебе.</w:t>
      </w:r>
    </w:p>
    <w:p>
      <w:pPr/>
      <w:r>
        <w:rPr/>
        <w:t xml:space="preserve">— Чого це? Ввечері ж кіно?</w:t>
      </w:r>
    </w:p>
    <w:p>
      <w:pPr/>
      <w:r>
        <w:rPr/>
        <w:t xml:space="preserve">— Мабуть, що дуже треба.</w:t>
      </w:r>
    </w:p>
    <w:p>
      <w:pPr/>
      <w:r>
        <w:rPr/>
        <w:t xml:space="preserve">— Він щось несе? — до баби дід.</w:t>
      </w:r>
    </w:p>
    <w:p>
      <w:pPr/>
      <w:r>
        <w:rPr/>
        <w:t xml:space="preserve">— В руках нема нічого.</w:t>
      </w:r>
    </w:p>
    <w:p>
      <w:pPr/>
      <w:r>
        <w:rPr/>
        <w:t xml:space="preserve">— Тоді палкий йому привіт,</w:t>
      </w:r>
    </w:p>
    <w:p>
      <w:pPr/>
      <w:r>
        <w:rPr/>
        <w:t xml:space="preserve">Нема мене для нього.</w:t>
      </w:r>
    </w:p>
    <w:p>
      <w:pPr/>
      <w:r>
        <w:rPr/>
        <w:t xml:space="preserve">Зайшов сусіда, привітавсь.</w:t>
      </w:r>
    </w:p>
    <w:p>
      <w:pPr/>
      <w:r>
        <w:rPr/>
        <w:t xml:space="preserve">— А де ж Василь?</w:t>
      </w:r>
    </w:p>
    <w:p>
      <w:pPr/>
      <w:r>
        <w:rPr/>
        <w:t xml:space="preserve">— Немає!</w:t>
      </w:r>
    </w:p>
    <w:p>
      <w:pPr/>
      <w:r>
        <w:rPr/>
        <w:t xml:space="preserve">— Я так на нього сподівавсь,</w:t>
      </w:r>
    </w:p>
    <w:p>
      <w:pPr/>
      <w:r>
        <w:rPr/>
        <w:t xml:space="preserve">Піду до Миколая.</w:t>
      </w:r>
    </w:p>
    <w:p>
      <w:pPr/>
      <w:r>
        <w:rPr/>
        <w:t xml:space="preserve">— Що, куме, трапилось, кажіть?</w:t>
      </w:r>
    </w:p>
    <w:p>
      <w:pPr/>
      <w:r>
        <w:rPr/>
        <w:t xml:space="preserve">— Зірвав Василь мій графік.</w:t>
      </w:r>
    </w:p>
    <w:p>
      <w:pPr/>
      <w:r>
        <w:rPr/>
        <w:t xml:space="preserve">Хотів півлітра з ним розпить...</w:t>
      </w:r>
    </w:p>
    <w:p>
      <w:pPr/>
      <w:r>
        <w:rPr/>
        <w:t xml:space="preserve">— Я тут, Максиме! В шафі!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Конспірація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