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 і перець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"Чого так приглядаєшся до перцю?</w:t>
      </w:r>
    </w:p>
    <w:p>
      <w:pPr/>
      <w:r>
        <w:rPr/>
        <w:t xml:space="preserve">Не бачив зроду чи й не їв?"</w:t>
      </w:r>
    </w:p>
    <w:p>
      <w:pPr/>
      <w:r>
        <w:rPr/>
        <w:t xml:space="preserve">"Мені нагадує він серце".</w:t>
      </w:r>
    </w:p>
    <w:p>
      <w:pPr/>
      <w:r>
        <w:rPr/>
        <w:t xml:space="preserve">"Ти ба! А я від декого із лікарів,</w:t>
      </w:r>
    </w:p>
    <w:p>
      <w:pPr/>
      <w:r>
        <w:rPr/>
        <w:t xml:space="preserve">Твоїх колег-братів,</w:t>
      </w:r>
    </w:p>
    <w:p>
      <w:pPr/>
      <w:r>
        <w:rPr/>
        <w:t xml:space="preserve">Чував, що саме перець серцю й робить шкоду".</w:t>
      </w:r>
    </w:p>
    <w:p>
      <w:pPr/>
      <w:r>
        <w:rPr/>
        <w:t xml:space="preserve">"То як сказати. Перець має тьму сортів,</w:t>
      </w:r>
    </w:p>
    <w:p>
      <w:pPr/>
      <w:r>
        <w:rPr/>
        <w:t xml:space="preserve">Буває різного заводу:</w:t>
      </w:r>
    </w:p>
    <w:p>
      <w:pPr/>
      <w:r>
        <w:rPr/>
        <w:t xml:space="preserve">Є — солодить,</w:t>
      </w:r>
    </w:p>
    <w:p>
      <w:pPr/>
      <w:r>
        <w:rPr/>
        <w:t xml:space="preserve">Є — так перчить,</w:t>
      </w:r>
    </w:p>
    <w:p>
      <w:pPr/>
      <w:r>
        <w:rPr/>
        <w:t xml:space="preserve">Що після п'ють і воду, і не воду!</w:t>
      </w:r>
    </w:p>
    <w:p>
      <w:pPr/>
      <w:r>
        <w:rPr/>
        <w:t xml:space="preserve">Але отим, хто мудро ужива,</w:t>
      </w:r>
    </w:p>
    <w:p>
      <w:pPr/>
      <w:r>
        <w:rPr/>
        <w:t xml:space="preserve">Кров розганяє, серце зігріва,</w:t>
      </w:r>
    </w:p>
    <w:p>
      <w:pPr/>
      <w:r>
        <w:rPr/>
        <w:t xml:space="preserve">Дає здоров'я і — повіриш? — вроду.</w:t>
      </w:r>
    </w:p>
    <w:p>
      <w:pPr/>
      <w:r>
        <w:rPr/>
        <w:t xml:space="preserve">Запам'ятай мій лаконізм!"</w:t>
      </w:r>
    </w:p>
    <w:p>
      <w:pPr/>
      <w:r>
        <w:rPr/>
        <w:t xml:space="preserve">Хоч він простіш простого:</w:t>
      </w:r>
    </w:p>
    <w:p>
      <w:pPr/>
      <w:r>
        <w:rPr/>
        <w:t xml:space="preserve">Боїться перцю той, у кого</w:t>
      </w:r>
    </w:p>
    <w:p>
      <w:pPr/>
      <w:r>
        <w:rPr/>
        <w:t xml:space="preserve">Ляклива вдача й нездоровий організм!"</w:t>
      </w:r>
    </w:p>
    <w:p>
      <w:pPr/>
    </w:p>
    <w:p>
      <w:pPr/>
      <w:r>
        <w:rPr/>
        <w:t xml:space="preserve">А ти, сатирику, візьми собі в девіз:</w:t>
      </w:r>
    </w:p>
    <w:p>
      <w:pPr/>
      <w:r>
        <w:rPr/>
        <w:t xml:space="preserve">Де б і коли не довелось трусити перцем —</w:t>
      </w:r>
    </w:p>
    <w:p>
      <w:pPr/>
      <w:r>
        <w:rPr/>
        <w:t xml:space="preserve">Роби розумно те і з чистим серцем!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і перець — Анатолій Косматенко</dc:title>
  <dc:description/>
  <dc:subject/>
  <cp:keywords/>
  <cp:category/>
  <cp:lastModifiedBy/>
  <dcterms:created xsi:type="dcterms:W3CDTF">2025-01-21T09:10:54+00:00</dcterms:created>
  <dcterms:modified xsi:type="dcterms:W3CDTF">2025-01-21T09:10:54+00:00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