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Троянда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Цвіла Троянда у садочку,</w:t>
      </w:r>
    </w:p>
    <w:p>
      <w:pPr/>
      <w:r>
        <w:rPr/>
        <w:t xml:space="preserve">А недалечко, у куточку,</w:t>
      </w:r>
    </w:p>
    <w:p>
      <w:pPr/>
      <w:r>
        <w:rPr/>
        <w:t xml:space="preserve">Між бур’яном бринів Будяк.</w:t>
      </w:r>
    </w:p>
    <w:p>
      <w:pPr/>
      <w:r>
        <w:rPr/>
        <w:t xml:space="preserve">І каже він Троянді так:</w:t>
      </w:r>
    </w:p>
    <w:p>
      <w:pPr/>
      <w:r>
        <w:rPr/>
        <w:t xml:space="preserve">— Нащо се ти колючок начіпляла?</w:t>
      </w:r>
    </w:p>
    <w:p>
      <w:pPr/>
      <w:r>
        <w:rPr/>
        <w:t xml:space="preserve">— А ти нащо? — вона його спитала.</w:t>
      </w:r>
    </w:p>
    <w:p>
      <w:pPr/>
      <w:r>
        <w:rPr/>
        <w:t xml:space="preserve">— Я? — обізвавсь Будяк,-</w:t>
      </w:r>
    </w:p>
    <w:p>
      <w:pPr/>
      <w:r>
        <w:rPr/>
        <w:t xml:space="preserve">Я, серденько, не проста штука,</w:t>
      </w:r>
    </w:p>
    <w:p>
      <w:pPr/>
      <w:r>
        <w:rPr/>
        <w:t xml:space="preserve">Я — степовий козак!</w:t>
      </w:r>
    </w:p>
    <w:p>
      <w:pPr/>
      <w:r>
        <w:rPr/>
        <w:t xml:space="preserve">Мені колючка, як шаблюка,</w:t>
      </w:r>
    </w:p>
    <w:p>
      <w:pPr/>
      <w:r>
        <w:rPr/>
        <w:t xml:space="preserve">Щоб ворогів страшить,</w:t>
      </w:r>
    </w:p>
    <w:p>
      <w:pPr/>
      <w:r>
        <w:rPr/>
        <w:t xml:space="preserve">Щоб всім було спокійно жить.</w:t>
      </w:r>
    </w:p>
    <w:p>
      <w:pPr/>
      <w:r>
        <w:rPr/>
        <w:t xml:space="preserve">Вам більш нема ніякої роботи —</w:t>
      </w:r>
    </w:p>
    <w:p>
      <w:pPr/>
      <w:r>
        <w:rPr/>
        <w:t xml:space="preserve">Цвісти, пахтіть, а не колоти.</w:t>
      </w:r>
    </w:p>
    <w:p>
      <w:pPr/>
      <w:r>
        <w:rPr/>
        <w:t xml:space="preserve">— Не все ж колоть і Будякам,-</w:t>
      </w:r>
    </w:p>
    <w:p>
      <w:pPr/>
      <w:r>
        <w:rPr/>
        <w:t xml:space="preserve">Троянда каже,— треба й нам,</w:t>
      </w:r>
    </w:p>
    <w:p>
      <w:pPr/>
      <w:r>
        <w:rPr/>
        <w:t xml:space="preserve">Щоб Крученії Паничі боялись</w:t>
      </w:r>
    </w:p>
    <w:p>
      <w:pPr/>
      <w:r>
        <w:rPr/>
        <w:t xml:space="preserve">І до Троянди не чіплялись.</w:t>
      </w:r>
    </w:p>
    <w:p>
      <w:pPr/>
      <w:r>
        <w:rPr/>
        <w:t xml:space="preserve">Сунеться який біс —</w:t>
      </w:r>
    </w:p>
    <w:p>
      <w:pPr/>
      <w:r>
        <w:rPr/>
        <w:t xml:space="preserve">Йому колючка в ніс,</w:t>
      </w:r>
    </w:p>
    <w:p>
      <w:pPr/>
      <w:r>
        <w:rPr/>
        <w:t xml:space="preserve">Щоб не забувся,</w:t>
      </w:r>
    </w:p>
    <w:p>
      <w:pPr/>
      <w:r>
        <w:rPr/>
        <w:t xml:space="preserve">Як слід Троянду шанувать,</w:t>
      </w:r>
    </w:p>
    <w:p>
      <w:pPr/>
      <w:r>
        <w:rPr/>
        <w:t xml:space="preserve">А не знічев’я обвивать.</w:t>
      </w:r>
    </w:p>
    <w:p>
      <w:pPr/>
      <w:r>
        <w:rPr/>
        <w:t xml:space="preserve">— Хіба! — сказав Будяк і усміхнувся.</w:t>
      </w:r>
    </w:p>
    <w:p>
      <w:pPr/>
    </w:p>
    <w:p>
      <w:pPr/>
      <w:r>
        <w:rPr/>
        <w:t xml:space="preserve">Скомпонував я сей примір</w:t>
      </w:r>
    </w:p>
    <w:p>
      <w:pPr/>
      <w:r>
        <w:rPr/>
        <w:t xml:space="preserve">Для наших любих дочок;</w:t>
      </w:r>
    </w:p>
    <w:p>
      <w:pPr/>
      <w:r>
        <w:rPr/>
        <w:t xml:space="preserve">Нехай вони його змотають у клубочок,</w:t>
      </w:r>
    </w:p>
    <w:p>
      <w:pPr/>
      <w:r>
        <w:rPr/>
        <w:t xml:space="preserve">Як кажуть панночки, на сувенір.</w:t>
      </w:r>
    </w:p>
    <w:p>
      <w:pPr/>
      <w:r>
        <w:rPr/>
        <w:t xml:space="preserve">1893.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Троянда — Леонід Глібов</dc:title>
  <dc:description/>
  <dc:subject/>
  <cp:keywords/>
  <cp:category/>
  <cp:lastModifiedBy/>
  <dcterms:created xsi:type="dcterms:W3CDTF">2025-01-21T09:05:26+00:00</dcterms:created>
  <dcterms:modified xsi:type="dcterms:W3CDTF">2025-01-21T09:05:26+00:00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