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Сердешна Оксана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Обійняв Микола-муляр</w:t>
      </w:r>
    </w:p>
    <w:p>
      <w:pPr/>
      <w:r>
        <w:rPr/>
        <w:t xml:space="preserve">Дівчину Оксану</w:t>
      </w:r>
    </w:p>
    <w:p>
      <w:pPr/>
      <w:r>
        <w:rPr/>
        <w:t xml:space="preserve">Та й цілує привселюдно</w:t>
      </w:r>
    </w:p>
    <w:p>
      <w:pPr/>
      <w:r>
        <w:rPr/>
        <w:t xml:space="preserve">Просто біля крану.</w:t>
      </w:r>
    </w:p>
    <w:p>
      <w:pPr/>
      <w:r>
        <w:rPr/>
        <w:t xml:space="preserve">Це страшенно здивувало</w:t>
      </w:r>
    </w:p>
    <w:p>
      <w:pPr/>
      <w:r>
        <w:rPr/>
        <w:t xml:space="preserve">Дядька-виконроба:</w:t>
      </w:r>
    </w:p>
    <w:p>
      <w:pPr/>
      <w:r>
        <w:rPr/>
        <w:t xml:space="preserve">— Їй же богу, як стиляги,</w:t>
      </w:r>
    </w:p>
    <w:p>
      <w:pPr/>
      <w:r>
        <w:rPr/>
        <w:t xml:space="preserve">Бий його хвороба!</w:t>
      </w:r>
    </w:p>
    <w:p>
      <w:pPr/>
      <w:r>
        <w:rPr/>
        <w:t xml:space="preserve">Як закохані ви дуже,</w:t>
      </w:r>
    </w:p>
    <w:p>
      <w:pPr/>
      <w:r>
        <w:rPr/>
        <w:t xml:space="preserve">Як такі вже щирі,</w:t>
      </w:r>
    </w:p>
    <w:p>
      <w:pPr/>
      <w:r>
        <w:rPr/>
        <w:t xml:space="preserve">То могли б же цілуватись</w:t>
      </w:r>
    </w:p>
    <w:p>
      <w:pPr/>
      <w:r>
        <w:rPr/>
        <w:t xml:space="preserve">Дома, на квартирі.</w:t>
      </w:r>
    </w:p>
    <w:p>
      <w:pPr/>
      <w:r>
        <w:rPr/>
        <w:t xml:space="preserve">А Оксана брівки хмурить:</w:t>
      </w:r>
    </w:p>
    <w:p>
      <w:pPr/>
      <w:r>
        <w:rPr/>
        <w:t xml:space="preserve">— Та могли б, звичайно.</w:t>
      </w:r>
    </w:p>
    <w:p>
      <w:pPr/>
      <w:r>
        <w:rPr/>
        <w:t xml:space="preserve">Ви подбайте, щоб квартиру</w:t>
      </w:r>
    </w:p>
    <w:p>
      <w:pPr/>
      <w:r>
        <w:rPr/>
        <w:t xml:space="preserve">Нам дали негайно.</w:t>
      </w:r>
    </w:p>
    <w:p>
      <w:pPr/>
      <w:r>
        <w:rPr/>
        <w:t xml:space="preserve">Людям я обтинькувала</w:t>
      </w:r>
    </w:p>
    <w:p>
      <w:pPr/>
      <w:r>
        <w:rPr/>
        <w:t xml:space="preserve">Сорок три кімнати,</w:t>
      </w:r>
    </w:p>
    <w:p>
      <w:pPr/>
      <w:r>
        <w:rPr/>
        <w:t xml:space="preserve">А самій свого Миколу</w:t>
      </w:r>
    </w:p>
    <w:p>
      <w:pPr/>
      <w:r>
        <w:rPr/>
        <w:t xml:space="preserve">Ніде цілувати.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Сердешна Оксана — Павло Глазовий</dc:title>
  <dc:description/>
  <dc:subject/>
  <cp:keywords/>
  <cp:category/>
  <cp:lastModifiedBy/>
  <dcterms:created xsi:type="dcterms:W3CDTF">2025-01-21T09:03:58+00:00</dcterms:created>
  <dcterms:modified xsi:type="dcterms:W3CDTF">2025-01-21T09:03:58+00:00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