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Диковина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Ішли у город дечого купити</w:t>
      </w:r>
    </w:p>
    <w:p>
      <w:pPr/>
      <w:r>
        <w:rPr/>
        <w:t xml:space="preserve">Два чоловіка із селян —</w:t>
      </w:r>
    </w:p>
    <w:p>
      <w:pPr/>
      <w:r>
        <w:rPr/>
        <w:t xml:space="preserve">Гордій та Севастян.</w:t>
      </w:r>
    </w:p>
    <w:p>
      <w:pPr/>
      <w:r>
        <w:rPr/>
        <w:t xml:space="preserve">Гордій умів на світі жити,</w:t>
      </w:r>
    </w:p>
    <w:p>
      <w:pPr/>
      <w:r>
        <w:rPr/>
        <w:t xml:space="preserve">Куток свій щиро поважав,</w:t>
      </w:r>
    </w:p>
    <w:p>
      <w:pPr/>
      <w:r>
        <w:rPr/>
        <w:t xml:space="preserve">Далеко щастя не шукав,-</w:t>
      </w:r>
    </w:p>
    <w:p>
      <w:pPr/>
      <w:r>
        <w:rPr/>
        <w:t xml:space="preserve">Шукають щастя нещасливі,-</w:t>
      </w:r>
    </w:p>
    <w:p>
      <w:pPr/>
      <w:r>
        <w:rPr/>
        <w:t xml:space="preserve">Воно само його знайшло,</w:t>
      </w:r>
    </w:p>
    <w:p>
      <w:pPr/>
      <w:r>
        <w:rPr/>
        <w:t xml:space="preserve">В своїм добрі, на рідній ниві</w:t>
      </w:r>
    </w:p>
    <w:p>
      <w:pPr/>
      <w:r>
        <w:rPr/>
        <w:t xml:space="preserve">І виросло, і розцвіло.</w:t>
      </w:r>
    </w:p>
    <w:p>
      <w:pPr/>
      <w:r>
        <w:rPr/>
        <w:t xml:space="preserve">От Севастян — се друге діло;</w:t>
      </w:r>
    </w:p>
    <w:p>
      <w:pPr/>
      <w:r>
        <w:rPr/>
        <w:t xml:space="preserve">Тому інаково щастило,</w:t>
      </w:r>
    </w:p>
    <w:p>
      <w:pPr/>
      <w:r>
        <w:rPr/>
        <w:t xml:space="preserve">Не близький світ топтав:</w:t>
      </w:r>
    </w:p>
    <w:p>
      <w:pPr/>
      <w:r>
        <w:rPr/>
        <w:t xml:space="preserve">Не тільки в Крим ходив, в Туреччині бував,</w:t>
      </w:r>
    </w:p>
    <w:p>
      <w:pPr/>
      <w:r>
        <w:rPr/>
        <w:t xml:space="preserve">Далеко десь, аж біля моря;</w:t>
      </w:r>
    </w:p>
    <w:p>
      <w:pPr/>
      <w:r>
        <w:rPr/>
        <w:t xml:space="preserve">Набрався розуму, довідавсь дива й горя;</w:t>
      </w:r>
    </w:p>
    <w:p>
      <w:pPr/>
      <w:r>
        <w:rPr/>
        <w:t xml:space="preserve">Один був гріх: і не дихне,</w:t>
      </w:r>
    </w:p>
    <w:p>
      <w:pPr/>
      <w:r>
        <w:rPr/>
        <w:t xml:space="preserve">Як не брехне.</w:t>
      </w:r>
    </w:p>
    <w:p>
      <w:pPr/>
      <w:r>
        <w:rPr/>
        <w:t xml:space="preserve">— Що,— каже,— тут ми топчемось з тобою,</w:t>
      </w:r>
    </w:p>
    <w:p>
      <w:pPr/>
      <w:r>
        <w:rPr/>
        <w:t xml:space="preserve">Мовляли, з хати до млина?</w:t>
      </w:r>
    </w:p>
    <w:p>
      <w:pPr/>
      <w:r>
        <w:rPr/>
        <w:t xml:space="preserve">Он за балканською горою —</w:t>
      </w:r>
    </w:p>
    <w:p>
      <w:pPr/>
      <w:r>
        <w:rPr/>
        <w:t xml:space="preserve">Чудесна, брате, сторона!</w:t>
      </w:r>
    </w:p>
    <w:p>
      <w:pPr/>
      <w:r>
        <w:rPr/>
        <w:t xml:space="preserve">Жаль про одно, погана доля склалась:</w:t>
      </w:r>
    </w:p>
    <w:p>
      <w:pPr/>
      <w:r>
        <w:rPr/>
        <w:t xml:space="preserve">Не знать кому вона досталась…</w:t>
      </w:r>
    </w:p>
    <w:p>
      <w:pPr/>
      <w:r>
        <w:rPr/>
        <w:t xml:space="preserve">Згадав я огірки… які вони у вас?</w:t>
      </w:r>
    </w:p>
    <w:p>
      <w:pPr/>
      <w:r>
        <w:rPr/>
        <w:t xml:space="preserve">Буває, нічого й кусати,</w:t>
      </w:r>
    </w:p>
    <w:p>
      <w:pPr/>
      <w:r>
        <w:rPr/>
        <w:t xml:space="preserve">А там — не тільки більші нас,</w:t>
      </w:r>
    </w:p>
    <w:p>
      <w:pPr/>
      <w:r>
        <w:rPr/>
        <w:t xml:space="preserve">Ще більші навіть хати! —</w:t>
      </w:r>
    </w:p>
    <w:p>
      <w:pPr/>
      <w:r>
        <w:rPr/>
        <w:t xml:space="preserve">Зареготавсь Гордій і став йому казати:</w:t>
      </w:r>
    </w:p>
    <w:p>
      <w:pPr/>
      <w:r>
        <w:rPr/>
        <w:t xml:space="preserve">— Так як же його в біса їсти?</w:t>
      </w:r>
    </w:p>
    <w:p>
      <w:pPr/>
      <w:r>
        <w:rPr/>
        <w:t xml:space="preserve">Сокирою рубать? Гуртом, чи що б то, гризти?</w:t>
      </w:r>
    </w:p>
    <w:p>
      <w:pPr/>
      <w:r>
        <w:rPr/>
        <w:t xml:space="preserve">— Еге,— зам’явся Севастян,— гуртом їдять.</w:t>
      </w:r>
    </w:p>
    <w:p>
      <w:pPr/>
      <w:r>
        <w:rPr/>
        <w:t xml:space="preserve">— Диковина! — Гордій мовляє.-</w:t>
      </w:r>
    </w:p>
    <w:p>
      <w:pPr/>
      <w:r>
        <w:rPr/>
        <w:t xml:space="preserve">Чого на світі не буває!</w:t>
      </w:r>
    </w:p>
    <w:p>
      <w:pPr/>
      <w:r>
        <w:rPr/>
        <w:t xml:space="preserve">От хоч і тут… чи бачиш той місток?</w:t>
      </w:r>
    </w:p>
    <w:p>
      <w:pPr/>
      <w:r>
        <w:rPr/>
        <w:t xml:space="preserve">Надивовижу всім турецький огірок,</w:t>
      </w:r>
    </w:p>
    <w:p>
      <w:pPr/>
      <w:r>
        <w:rPr/>
        <w:t xml:space="preserve">А наш місток диковина не тая,</w:t>
      </w:r>
    </w:p>
    <w:p>
      <w:pPr/>
      <w:r>
        <w:rPr/>
        <w:t xml:space="preserve">Чи є в Туреччині такая?</w:t>
      </w:r>
    </w:p>
    <w:p>
      <w:pPr/>
      <w:r>
        <w:rPr/>
        <w:t xml:space="preserve">— Що ж там таке? — питає Севастян.-</w:t>
      </w:r>
    </w:p>
    <w:p>
      <w:pPr/>
      <w:r>
        <w:rPr/>
        <w:t xml:space="preserve">Який там бог послав талан?</w:t>
      </w:r>
    </w:p>
    <w:p>
      <w:pPr/>
      <w:r>
        <w:rPr/>
        <w:t xml:space="preserve">— Такий талан,— Гордій йому мовляє,-</w:t>
      </w:r>
    </w:p>
    <w:p>
      <w:pPr/>
      <w:r>
        <w:rPr/>
        <w:t xml:space="preserve">Що декого до смерті налякає.</w:t>
      </w:r>
    </w:p>
    <w:p>
      <w:pPr/>
      <w:r>
        <w:rPr/>
        <w:t xml:space="preserve">Правдивий чоловік і їдь, і йди,</w:t>
      </w:r>
    </w:p>
    <w:p>
      <w:pPr/>
      <w:r>
        <w:rPr/>
        <w:t xml:space="preserve">Не сподіваючись біди,</w:t>
      </w:r>
    </w:p>
    <w:p>
      <w:pPr/>
      <w:r>
        <w:rPr/>
        <w:t xml:space="preserve">Ану поткнись брехун — утне такую шкоду:</w:t>
      </w:r>
    </w:p>
    <w:p>
      <w:pPr/>
      <w:r>
        <w:rPr/>
        <w:t xml:space="preserve">Розсунеться — і той шубовсть у воду.</w:t>
      </w:r>
    </w:p>
    <w:p>
      <w:pPr/>
      <w:r>
        <w:rPr/>
        <w:t xml:space="preserve">Була торік тут приключка страшна:</w:t>
      </w:r>
    </w:p>
    <w:p>
      <w:pPr/>
      <w:r>
        <w:rPr/>
        <w:t xml:space="preserve">Шубовснув пан один і старшина.</w:t>
      </w:r>
    </w:p>
    <w:p>
      <w:pPr/>
      <w:r>
        <w:rPr/>
        <w:t xml:space="preserve">— Он воно як! Се дивне діло!</w:t>
      </w:r>
    </w:p>
    <w:p>
      <w:pPr/>
      <w:r>
        <w:rPr/>
        <w:t xml:space="preserve">Признаться, де вже я не був,</w:t>
      </w:r>
    </w:p>
    <w:p>
      <w:pPr/>
      <w:r>
        <w:rPr/>
        <w:t xml:space="preserve">Такого дива і не чув…-</w:t>
      </w:r>
    </w:p>
    <w:p>
      <w:pPr/>
      <w:r>
        <w:rPr/>
        <w:t xml:space="preserve">Промовив Севастян несміло.</w:t>
      </w:r>
    </w:p>
    <w:p>
      <w:pPr/>
      <w:r>
        <w:rPr/>
        <w:t xml:space="preserve">— Ото ж то й то! — плете Гордій.-</w:t>
      </w:r>
    </w:p>
    <w:p>
      <w:pPr/>
      <w:r>
        <w:rPr/>
        <w:t xml:space="preserve">Місточок неабиякий!</w:t>
      </w:r>
    </w:p>
    <w:p>
      <w:pPr/>
      <w:r>
        <w:rPr/>
        <w:t xml:space="preserve">Твій огірок — диковина сказати —</w:t>
      </w:r>
    </w:p>
    <w:p>
      <w:pPr/>
      <w:r>
        <w:rPr/>
        <w:t xml:space="preserve">Нехай би як гарбуз, а то ще більше хати! —</w:t>
      </w:r>
    </w:p>
    <w:p>
      <w:pPr/>
      <w:r>
        <w:rPr/>
        <w:t xml:space="preserve">Розсердивсь неборак: — Який ти молодець!</w:t>
      </w:r>
    </w:p>
    <w:p>
      <w:pPr/>
      <w:r>
        <w:rPr/>
        <w:t xml:space="preserve">Попереду ще треба знати,</w:t>
      </w:r>
    </w:p>
    <w:p>
      <w:pPr/>
      <w:r>
        <w:rPr/>
        <w:t xml:space="preserve">Які там в біса хати —</w:t>
      </w:r>
    </w:p>
    <w:p>
      <w:pPr/>
      <w:r>
        <w:rPr/>
        <w:t xml:space="preserve">Неначе курінець,</w:t>
      </w:r>
    </w:p>
    <w:p>
      <w:pPr/>
      <w:r>
        <w:rPr/>
        <w:t xml:space="preserve">Такі, що ледве можна влізти,</w:t>
      </w:r>
    </w:p>
    <w:p>
      <w:pPr/>
      <w:r>
        <w:rPr/>
        <w:t xml:space="preserve">Лягти або присісти.-</w:t>
      </w:r>
    </w:p>
    <w:p>
      <w:pPr/>
      <w:r>
        <w:rPr/>
        <w:t xml:space="preserve">Отак балакають, ідуть,</w:t>
      </w:r>
    </w:p>
    <w:p>
      <w:pPr/>
      <w:r>
        <w:rPr/>
        <w:t xml:space="preserve">Вже й потомилися, аж ноги волочуть.</w:t>
      </w:r>
    </w:p>
    <w:p>
      <w:pPr/>
      <w:r>
        <w:rPr/>
        <w:t xml:space="preserve">До города дорога й не далека,</w:t>
      </w:r>
    </w:p>
    <w:p>
      <w:pPr/>
      <w:r>
        <w:rPr/>
        <w:t xml:space="preserve">Не забариться б перейти,</w:t>
      </w:r>
    </w:p>
    <w:p>
      <w:pPr/>
      <w:r>
        <w:rPr/>
        <w:t xml:space="preserve">Та як на те така стояла спека,</w:t>
      </w:r>
    </w:p>
    <w:p>
      <w:pPr/>
      <w:r>
        <w:rPr/>
        <w:t xml:space="preserve">Що й місця не знайти;</w:t>
      </w:r>
    </w:p>
    <w:p>
      <w:pPr/>
      <w:r>
        <w:rPr/>
        <w:t xml:space="preserve">У холодку — і там парня, аж в’ялить,</w:t>
      </w:r>
    </w:p>
    <w:p>
      <w:pPr/>
      <w:r>
        <w:rPr/>
        <w:t xml:space="preserve">Бо сонечко вогнем неначе палить.</w:t>
      </w:r>
    </w:p>
    <w:p>
      <w:pPr/>
      <w:r>
        <w:rPr/>
        <w:t xml:space="preserve">Ідуть… от-от місток… блищить уже й вода.</w:t>
      </w:r>
    </w:p>
    <w:p>
      <w:pPr/>
      <w:r>
        <w:rPr/>
        <w:t xml:space="preserve">"От,— дума Севастян,— біда…"</w:t>
      </w:r>
    </w:p>
    <w:p>
      <w:pPr/>
      <w:r>
        <w:rPr/>
        <w:t xml:space="preserve">— Та й душно ж! — каже він,— морока!.</w:t>
      </w:r>
    </w:p>
    <w:p>
      <w:pPr/>
      <w:r>
        <w:rPr/>
        <w:t xml:space="preserve">А що, бак, річка тут глибока?</w:t>
      </w:r>
    </w:p>
    <w:p>
      <w:pPr/>
      <w:r>
        <w:rPr/>
        <w:t xml:space="preserve">— Найглибше під містком, сажнів у два води,-</w:t>
      </w:r>
    </w:p>
    <w:p>
      <w:pPr/>
      <w:r>
        <w:rPr/>
        <w:t xml:space="preserve">Сказав Гордій,— а далі хоч бреди,-</w:t>
      </w:r>
    </w:p>
    <w:p>
      <w:pPr/>
      <w:r>
        <w:rPr/>
        <w:t xml:space="preserve">Прехитра, пане-брате, річка,</w:t>
      </w:r>
    </w:p>
    <w:p>
      <w:pPr/>
      <w:r>
        <w:rPr/>
        <w:t xml:space="preserve">Дарма що невеличка,-</w:t>
      </w:r>
    </w:p>
    <w:p>
      <w:pPr/>
      <w:r>
        <w:rPr/>
        <w:t xml:space="preserve">Одначе Севастян придумав, що сказать:</w:t>
      </w:r>
    </w:p>
    <w:p>
      <w:pPr/>
      <w:r>
        <w:rPr/>
        <w:t xml:space="preserve">— Бач, курява яка, чобіт і не пізнать…</w:t>
      </w:r>
    </w:p>
    <w:p>
      <w:pPr/>
      <w:r>
        <w:rPr/>
        <w:t xml:space="preserve">Ходім ми просто через річку;</w:t>
      </w:r>
    </w:p>
    <w:p>
      <w:pPr/>
      <w:r>
        <w:rPr/>
        <w:t xml:space="preserve">Обмиєм чоботи та й вийдем на травичку,-</w:t>
      </w:r>
    </w:p>
    <w:p>
      <w:pPr/>
      <w:r>
        <w:rPr/>
        <w:t xml:space="preserve">І ближче, і чистіш.</w:t>
      </w:r>
    </w:p>
    <w:p>
      <w:pPr/>
      <w:r>
        <w:rPr/>
        <w:t xml:space="preserve">— Еге,— додав Гордій,— і охвітніш…</w:t>
      </w:r>
    </w:p>
    <w:p>
      <w:pPr/>
    </w:p>
    <w:p>
      <w:pPr/>
      <w:r>
        <w:rPr/>
        <w:t xml:space="preserve">Брехню, як бачте, добре чеше</w:t>
      </w:r>
    </w:p>
    <w:p>
      <w:pPr/>
      <w:r>
        <w:rPr/>
        <w:t xml:space="preserve">Мій Севастян,</w:t>
      </w:r>
    </w:p>
    <w:p>
      <w:pPr/>
      <w:r>
        <w:rPr/>
        <w:t xml:space="preserve">А інший неборак із городян</w:t>
      </w:r>
    </w:p>
    <w:p>
      <w:pPr/>
      <w:r>
        <w:rPr/>
        <w:t xml:space="preserve">І Севастяна перебреше.</w:t>
      </w:r>
    </w:p>
    <w:p>
      <w:pPr/>
      <w:r>
        <w:rPr/>
        <w:t xml:space="preserve">1891.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Диковина — Леонід Глібов</dc:title>
  <dc:description/>
  <dc:subject/>
  <cp:keywords/>
  <cp:category/>
  <cp:lastModifiedBy/>
  <dcterms:created xsi:type="dcterms:W3CDTF">2025-01-21T09:03:06+00:00</dcterms:created>
  <dcterms:modified xsi:type="dcterms:W3CDTF">2025-01-21T09:03:06+00:00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