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Кум із кумом зустрілися.</w:t>
      </w:r>
    </w:p>
    <w:p>
      <w:pPr/>
      <w:r>
        <w:rPr/>
        <w:t xml:space="preserve">Кум говорить куму:</w:t>
      </w:r>
    </w:p>
    <w:p>
      <w:pPr/>
      <w:r>
        <w:rPr/>
        <w:t xml:space="preserve">— Я недавно в лотерею</w:t>
      </w:r>
    </w:p>
    <w:p>
      <w:pPr/>
      <w:r>
        <w:rPr/>
        <w:t xml:space="preserve">Виграв добру суму!</w:t>
      </w:r>
    </w:p>
    <w:p>
      <w:pPr/>
    </w:p>
    <w:p>
      <w:pPr/>
      <w:r>
        <w:rPr/>
        <w:t xml:space="preserve">— Перестаньте базікати</w:t>
      </w:r>
    </w:p>
    <w:p>
      <w:pPr/>
      <w:r>
        <w:rPr/>
        <w:t xml:space="preserve">Про тут лотерею.</w:t>
      </w:r>
    </w:p>
    <w:p>
      <w:pPr/>
      <w:r>
        <w:rPr/>
        <w:t xml:space="preserve">— Що ви, куме? Я ділюся</w:t>
      </w:r>
    </w:p>
    <w:p>
      <w:pPr/>
      <w:r>
        <w:rPr/>
        <w:t xml:space="preserve">Радістю своєю!</w:t>
      </w:r>
    </w:p>
    <w:p>
      <w:pPr/>
    </w:p>
    <w:p>
      <w:pPr/>
      <w:r>
        <w:rPr/>
        <w:t xml:space="preserve">— Нащо мені ваша радість?</w:t>
      </w:r>
    </w:p>
    <w:p>
      <w:pPr/>
      <w:r>
        <w:rPr/>
        <w:t xml:space="preserve">Де ви так навчились?</w:t>
      </w:r>
    </w:p>
    <w:p>
      <w:pPr/>
      <w:r>
        <w:rPr/>
        <w:t xml:space="preserve">Краще б, куме, ви зі мною</w:t>
      </w:r>
    </w:p>
    <w:p>
      <w:pPr/>
      <w:r>
        <w:rPr/>
        <w:t xml:space="preserve">Грішми поділились.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Радість — Павло Глазовий</dc:title>
  <dc:description/>
  <dc:subject/>
  <cp:keywords/>
  <cp:category/>
  <cp:lastModifiedBy/>
  <dcterms:created xsi:type="dcterms:W3CDTF">2025-01-21T09:03:25+00:00</dcterms:created>
  <dcterms:modified xsi:type="dcterms:W3CDTF">2025-01-21T09:03:25+00:00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