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Гусяче перо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Діда Ялисея</w:t>
      </w:r>
    </w:p>
    <w:p>
      <w:pPr/>
      <w:r>
        <w:rPr/>
        <w:t xml:space="preserve">Запитав хлопчак:</w:t>
      </w:r>
    </w:p>
    <w:p>
      <w:pPr/>
      <w:r>
        <w:rPr/>
        <w:t xml:space="preserve">— Поясніть, будь ласка,</w:t>
      </w:r>
    </w:p>
    <w:p>
      <w:pPr/>
      <w:r>
        <w:rPr/>
        <w:t xml:space="preserve">Чом це воно так?</w:t>
      </w:r>
    </w:p>
    <w:p>
      <w:pPr/>
      <w:r>
        <w:rPr/>
        <w:t xml:space="preserve">Бачив я в музеї</w:t>
      </w:r>
    </w:p>
    <w:p>
      <w:pPr/>
      <w:r>
        <w:rPr/>
        <w:t xml:space="preserve">Пушкіна портрет:</w:t>
      </w:r>
    </w:p>
    <w:p>
      <w:pPr/>
      <w:r>
        <w:rPr/>
        <w:t xml:space="preserve">Білою пір'їною</w:t>
      </w:r>
    </w:p>
    <w:p>
      <w:pPr/>
      <w:r>
        <w:rPr/>
        <w:t xml:space="preserve">Пише щось поет.</w:t>
      </w:r>
    </w:p>
    <w:p>
      <w:pPr/>
      <w:r>
        <w:rPr/>
        <w:t xml:space="preserve">Через це я й думаю:</w:t>
      </w:r>
    </w:p>
    <w:p>
      <w:pPr/>
      <w:r>
        <w:rPr/>
        <w:t xml:space="preserve">А чому ж тепер</w:t>
      </w:r>
    </w:p>
    <w:p>
      <w:pPr/>
      <w:r>
        <w:rPr/>
        <w:t xml:space="preserve">У поетів гусячих</w:t>
      </w:r>
    </w:p>
    <w:p>
      <w:pPr/>
      <w:r>
        <w:rPr/>
        <w:t xml:space="preserve">Не буває пер?</w:t>
      </w:r>
    </w:p>
    <w:p>
      <w:pPr/>
      <w:r>
        <w:rPr/>
        <w:t xml:space="preserve">— Пір'я всім не вистачить,</w:t>
      </w:r>
    </w:p>
    <w:p>
      <w:pPr/>
      <w:r>
        <w:rPr/>
        <w:t xml:space="preserve">Мовив Ялисей, —</w:t>
      </w:r>
    </w:p>
    <w:p>
      <w:pPr/>
      <w:r>
        <w:rPr/>
        <w:t xml:space="preserve">Бо тепер писателів</w:t>
      </w:r>
    </w:p>
    <w:p>
      <w:pPr/>
      <w:r>
        <w:rPr/>
        <w:t xml:space="preserve">Більше, ніж гусей.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Гусяче перо — Павло Глазовий</dc:title>
  <dc:description/>
  <dc:subject/>
  <cp:keywords/>
  <cp:category/>
  <cp:lastModifiedBy/>
  <dcterms:created xsi:type="dcterms:W3CDTF">2025-01-21T08:32:46+00:00</dcterms:created>
  <dcterms:modified xsi:type="dcterms:W3CDTF">2025-01-21T08:32:46+00:00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