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Магнат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Магнат Осел огородив Дніпро:</w:t>
      </w:r>
    </w:p>
    <w:p>
      <w:pPr/>
      <w:r>
        <w:rPr/>
        <w:t xml:space="preserve">"Стороннім хід сюди забороняю.</w:t>
      </w:r>
    </w:p>
    <w:p>
      <w:pPr/>
      <w:r>
        <w:rPr/>
        <w:t xml:space="preserve">Тут тільки рибу я ловить бажаю".</w:t>
      </w:r>
    </w:p>
    <w:p>
      <w:pPr/>
      <w:r>
        <w:rPr/>
        <w:t xml:space="preserve">Але ж Дніпро — народнеє добро!</w:t>
      </w:r>
    </w:p>
    <w:p>
      <w:pPr/>
      <w:r>
        <w:rPr/>
        <w:t xml:space="preserve">Яке ж Осел на нього право має?</w:t>
      </w:r>
    </w:p>
    <w:p>
      <w:pPr/>
      <w:r>
        <w:rPr/>
        <w:t xml:space="preserve">Всі звірі — в гнів, в обурення страшне,</w:t>
      </w:r>
    </w:p>
    <w:p>
      <w:pPr/>
      <w:r>
        <w:rPr/>
        <w:t xml:space="preserve">І про Осла таке з них кожен мовить...</w:t>
      </w:r>
    </w:p>
    <w:p>
      <w:pPr/>
      <w:r>
        <w:rPr/>
        <w:t xml:space="preserve">Але Осел спокійно рибку ловить.</w:t>
      </w:r>
    </w:p>
    <w:p>
      <w:pPr/>
      <w:r>
        <w:rPr/>
        <w:t xml:space="preserve">"Тут вартовий охороня мене", —</w:t>
      </w:r>
    </w:p>
    <w:p>
      <w:pPr/>
      <w:r>
        <w:rPr/>
        <w:t xml:space="preserve">Так каже він... 1 з гаю, що за гаєм,</w:t>
      </w:r>
    </w:p>
    <w:p>
      <w:pPr/>
      <w:r>
        <w:rPr/>
        <w:t xml:space="preserve">Що зветься в звірів їх братерським краєм,</w:t>
      </w:r>
    </w:p>
    <w:p>
      <w:pPr/>
      <w:r>
        <w:rPr/>
        <w:t xml:space="preserve">Осла вартує дальній звір з нагаєм.</w:t>
      </w:r>
    </w:p>
    <w:p>
      <w:pPr/>
      <w:r>
        <w:rPr/>
        <w:t xml:space="preserve">Своїм магнат давно не довіряє.</w:t>
      </w:r>
    </w:p>
    <w:p>
      <w:pPr/>
      <w:r>
        <w:rPr/>
        <w:t xml:space="preserve">Гука Осел: "Ми підем в щастя світ!</w:t>
      </w:r>
    </w:p>
    <w:p>
      <w:pPr/>
      <w:r>
        <w:rPr/>
        <w:t xml:space="preserve">Ми рівні всі! Я теж сам із робочих!"</w:t>
      </w:r>
    </w:p>
    <w:p>
      <w:pPr/>
      <w:r>
        <w:rPr/>
        <w:t xml:space="preserve">Кому, Осел, замилюєш ти очі,</w:t>
      </w:r>
    </w:p>
    <w:p>
      <w:pPr/>
      <w:r>
        <w:rPr/>
        <w:t xml:space="preserve">Як між тобою і народом — пліт.</w:t>
      </w:r>
    </w:p>
    <w:p>
      <w:pPr/>
    </w:p>
    <w:p>
      <w:pPr/>
      <w:r>
        <w:rPr/>
        <w:t xml:space="preserve">17.07.1960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Магнат — Володимир Сосюра</dc:title>
  <dc:description/>
  <dc:subject/>
  <cp:keywords/>
  <cp:category/>
  <cp:lastModifiedBy/>
  <dcterms:created xsi:type="dcterms:W3CDTF">2025-01-21T08:46:47+00:00</dcterms:created>
  <dcterms:modified xsi:type="dcterms:W3CDTF">2025-01-21T08:46:47+00:00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