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Дажбог і Жива (міф)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А Сокіл-Род сидить на вершечку Дуба-Стародуба, думу думає. І зніс він золотий жолудь і золоте зернятко. І повелів Білобогові посадити їх на Землі своїй та полити Живою Водою.</w:t>
      </w:r>
    </w:p>
    <w:p>
      <w:pPr/>
      <w:r>
        <w:rPr/>
        <w:t xml:space="preserve">Посадив Білобог золотий жолудь та золоте зернятко, полив Живою Водою. І диво сталося: з жолудя золотого виріс молодий крислатий зелений дуб, вершиною якого був надзвичайної вроди юнак, що спав міцним сном. А з золотого зернятка виріс великий житній колос, вершиною його була надзвичайної вроди дівчина, що спала міцним сном.</w:t>
      </w:r>
    </w:p>
    <w:p>
      <w:pPr/>
      <w:r>
        <w:rPr/>
        <w:t xml:space="preserve">І повелів Сокіл-Род побризкати юнака і дівчину Живою Водою та привести їх у Вирій. І зробив так Білобог.</w:t>
      </w:r>
    </w:p>
    <w:p>
      <w:pPr/>
      <w:r>
        <w:rPr/>
        <w:t xml:space="preserve">І сказав Сокіл юнакові: "Ти є Дажбог, будеш Землю засаджувати лісами та гаями".</w:t>
      </w:r>
    </w:p>
    <w:p>
      <w:pPr/>
      <w:r>
        <w:rPr/>
        <w:t xml:space="preserve">І сказав Сокіл дівчині: "Ти є Жива. Богиня злаків. Тобто — богиня Життя. Будеш Землю засівати житом-пшеницею".</w:t>
      </w:r>
    </w:p>
    <w:p>
      <w:pPr/>
      <w:r>
        <w:rPr/>
        <w:t xml:space="preserve">І сказав Сокіл обом, Дажбогові й Живі: "Ви є чоловік і жінка. І зачнете ви рід людський. Вкусіть молодильні яблука і скупайтеся в Живій Воді".</w:t>
      </w:r>
    </w:p>
    <w:p>
      <w:pPr/>
      <w:r>
        <w:rPr/>
        <w:t xml:space="preserve">Вкусили Дажбог і Жива молодильні яблука і стали безсмертними. Скупалися вони в Живій Воді і стали вічно молодими.</w:t>
      </w:r>
    </w:p>
    <w:p>
      <w:pPr/>
      <w:r>
        <w:rPr/>
        <w:t xml:space="preserve">І сказав Сокіл-Род: "Ідіть на Землю і робіть своє".</w:t>
      </w:r>
    </w:p>
    <w:p>
      <w:pPr/>
      <w:r>
        <w:rPr/>
        <w:t xml:space="preserve">І пішли Дажбог та Жива на Землю, і зачали вони рід людський.</w:t>
      </w:r>
    </w:p>
    <w:p>
      <w:pPr/>
      <w:r>
        <w:rPr/>
        <w:t xml:space="preserve">Тоді вкрив Дажбог Землю лісами, гаями, байраками.</w:t>
      </w:r>
    </w:p>
    <w:p>
      <w:pPr/>
      <w:r>
        <w:rPr/>
        <w:t xml:space="preserve">Тоді засіяла Жива Землю житом, пшеницею та всякою пашницею.</w:t>
      </w:r>
    </w:p>
    <w:p>
      <w:pPr/>
      <w:r>
        <w:rPr/>
        <w:t xml:space="preserve">Але нічого не росло і не родило на Землі без світла й без тепла. В пітьмі бродили люди — Дажбогові діти, й мали вони сконати від голоду й холоду. І запитували вони богів: "Навіщо ви нас на світ народили?"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Дажбог і Жива (міф) — Автор Невідомий</dc:title>
  <dc:description/>
  <dc:subject/>
  <cp:keywords/>
  <cp:category/>
  <cp:lastModifiedBy/>
  <dcterms:created xsi:type="dcterms:W3CDTF">2025-01-21T08:50:23+00:00</dcterms:created>
  <dcterms:modified xsi:type="dcterms:W3CDTF">2025-01-21T08:50:23+00:00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