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Лящі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В гаю у пана був ставок;</w:t>
      </w:r>
    </w:p>
    <w:p>
      <w:pPr/>
      <w:r>
        <w:rPr/>
        <w:t xml:space="preserve">Вода — як скло; на дні — пісок;</w:t>
      </w:r>
    </w:p>
    <w:p>
      <w:pPr/>
      <w:r>
        <w:rPr/>
        <w:t xml:space="preserve">Кругом цвіли волошки та васильки;</w:t>
      </w:r>
    </w:p>
    <w:p>
      <w:pPr/>
      <w:r>
        <w:rPr/>
        <w:t xml:space="preserve">Червоная калина там росла,</w:t>
      </w:r>
    </w:p>
    <w:p>
      <w:pPr/>
      <w:r>
        <w:rPr/>
        <w:t xml:space="preserve">Під гаєм пасіка була,-</w:t>
      </w:r>
    </w:p>
    <w:p>
      <w:pPr/>
      <w:r>
        <w:rPr/>
        <w:t xml:space="preserve">Ну рай, та й тільки!</w:t>
      </w:r>
    </w:p>
    <w:p>
      <w:pPr/>
      <w:r>
        <w:rPr/>
        <w:t xml:space="preserve">В ставу було чималенько Лящів;</w:t>
      </w:r>
    </w:p>
    <w:p>
      <w:pPr/>
      <w:r>
        <w:rPr/>
        <w:t xml:space="preserve">Ніхто їх не ловив —</w:t>
      </w:r>
    </w:p>
    <w:p>
      <w:pPr/>
      <w:r>
        <w:rPr/>
        <w:t xml:space="preserve">Ні волоком, ні в’ятірями,-</w:t>
      </w:r>
    </w:p>
    <w:p>
      <w:pPr/>
      <w:r>
        <w:rPr/>
        <w:t xml:space="preserve">Життя Лящам,</w:t>
      </w:r>
    </w:p>
    <w:p>
      <w:pPr/>
      <w:r>
        <w:rPr/>
        <w:t xml:space="preserve">Мов тим панам:</w:t>
      </w:r>
    </w:p>
    <w:p>
      <w:pPr/>
      <w:r>
        <w:rPr/>
        <w:t xml:space="preserve">Гуляють, ляпають хвостами…</w:t>
      </w:r>
    </w:p>
    <w:p>
      <w:pPr/>
      <w:r>
        <w:rPr/>
        <w:t xml:space="preserve">Приїхав раз з сусідом пан у гай</w:t>
      </w:r>
    </w:p>
    <w:p>
      <w:pPr/>
      <w:r>
        <w:rPr/>
        <w:t xml:space="preserve">І Щук звелів у став понапускати.</w:t>
      </w:r>
    </w:p>
    <w:p>
      <w:pPr/>
      <w:r>
        <w:rPr/>
        <w:t xml:space="preserve">— На біса Щук пускаєш, пане-брате? —</w:t>
      </w:r>
    </w:p>
    <w:p>
      <w:pPr/>
      <w:r>
        <w:rPr/>
        <w:t xml:space="preserve">Озвавсь сусід,— ось потривай!</w:t>
      </w:r>
    </w:p>
    <w:p>
      <w:pPr/>
      <w:r>
        <w:rPr/>
        <w:t xml:space="preserve">Ти гірше тільки тим нашкодиш —</w:t>
      </w:r>
    </w:p>
    <w:p>
      <w:pPr/>
      <w:r>
        <w:rPr/>
        <w:t xml:space="preserve">Усіх Лящів позводиш:</w:t>
      </w:r>
    </w:p>
    <w:p>
      <w:pPr/>
      <w:r>
        <w:rPr/>
        <w:t xml:space="preserve">Їх Щуки заїдять…</w:t>
      </w:r>
    </w:p>
    <w:p>
      <w:pPr/>
      <w:r>
        <w:rPr/>
        <w:t xml:space="preserve">— Даремна річ! — хазяїн став казать</w:t>
      </w:r>
    </w:p>
    <w:p>
      <w:pPr/>
      <w:r>
        <w:rPr/>
        <w:t xml:space="preserve">(Та й усміхнувся після того)…-</w:t>
      </w:r>
    </w:p>
    <w:p>
      <w:pPr/>
      <w:r>
        <w:rPr/>
        <w:t xml:space="preserve">Жалкую, чом давніш не звів…</w:t>
      </w:r>
    </w:p>
    <w:p>
      <w:pPr/>
      <w:r>
        <w:rPr/>
        <w:t xml:space="preserve">А ти ж, сусіде, чув од кого,</w:t>
      </w:r>
    </w:p>
    <w:p>
      <w:pPr/>
      <w:r>
        <w:rPr/>
        <w:t xml:space="preserve">Що я охочий до Лящів?</w:t>
      </w:r>
    </w:p>
    <w:p>
      <w:pPr/>
      <w:r>
        <w:rPr/>
        <w:t xml:space="preserve">1858.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Лящі — Леонід Глібов</dc:title>
  <dc:description/>
  <dc:subject/>
  <cp:keywords/>
  <cp:category/>
  <cp:lastModifiedBy/>
  <dcterms:created xsi:type="dcterms:W3CDTF">2025-01-21T08:34:39+00:00</dcterms:created>
  <dcterms:modified xsi:type="dcterms:W3CDTF">2025-01-21T08:34:39+00:00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