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Правда і кривда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Коли людство, освячене божою ласкою, тихо і мирно жило на землі, заздрісний і злий дух, мучився миром і злагодою між людьми. Витворив тьму-тьмущу нечисті, що пішли по світу і спідтиха-тиха розтлівали людські душі.</w:t>
      </w:r>
    </w:p>
    <w:p>
      <w:pPr/>
      <w:r>
        <w:rPr/>
        <w:t xml:space="preserve">І розлилася гидь по світу, і людство тонуло в болоті нечестивих дій. Страждали і мучились чисті душі, невразимі до зла.</w:t>
      </w:r>
    </w:p>
    <w:p>
      <w:pPr/>
      <w:r>
        <w:rPr/>
        <w:t xml:space="preserve">І тоді Бог послав одній благочестивій сім'ї двох діток-близняток, дівчаток: одна-утішниця, розрадниця стражденних, друга несла світло правди, будила совість і добро у заблукалих душах. Батьки знали про призначення доньок і були повні рішучості виховати їх у заданому дусі.</w:t>
      </w:r>
    </w:p>
    <w:p>
      <w:pPr/>
      <w:r>
        <w:rPr/>
        <w:t xml:space="preserve">Сполохалася нечисть, почувши небезпеку, підстерегли, коли батько ніс на першу купіль своїм доням непочату воду, вкинули краплю отрути в те відерце, що було у лівій руці. Друге відерце не встигли огидити.</w:t>
      </w:r>
    </w:p>
    <w:p>
      <w:pPr/>
      <w:r>
        <w:rPr/>
        <w:t xml:space="preserve">Скупала мати доньок, і отруєна вода дісталась Утішниці.</w:t>
      </w:r>
    </w:p>
    <w:p>
      <w:pPr/>
      <w:r>
        <w:rPr/>
        <w:t xml:space="preserve">Росли дівчата, і помітила мати, що одна донька не така, яку провіщав їй Бог. Нещирість, омана, облуда, зрештою просто брехня бриніли в її словах, діях.</w:t>
      </w:r>
    </w:p>
    <w:p>
      <w:pPr/>
      <w:r>
        <w:rPr/>
        <w:t xml:space="preserve">Коли настав час послати їх між люди, як призначено, мати пошила різний одяг дочкам, аби люди пізнавали, і не слухали Утішницю.</w:t>
      </w:r>
    </w:p>
    <w:p>
      <w:pPr/>
      <w:r>
        <w:rPr/>
        <w:t xml:space="preserve">Пішли дівчата по світу, зустрічали їх за одягом, бо поширилась чутка швидко. Правдосвітлу зустрічали кругом шаною і увагою, і розкривалися очі заблукалим, і прокидалось добро в поснулих.</w:t>
      </w:r>
    </w:p>
    <w:p>
      <w:pPr/>
      <w:r>
        <w:rPr/>
        <w:t xml:space="preserve">Та диявол не спав...</w:t>
      </w:r>
    </w:p>
    <w:p>
      <w:pPr/>
      <w:r>
        <w:rPr/>
        <w:t xml:space="preserve">Нашептав Утішниці, що зробити.</w:t>
      </w:r>
    </w:p>
    <w:p>
      <w:pPr/>
      <w:r>
        <w:rPr/>
        <w:t xml:space="preserve">Коли одної ночі сестри спали в лісовій сторожці, скинувши свої шати, нечиста сила розбудила Утішницю. Вона вкрала одяг Правдосвітлої, а їй лишила свій, і втекла.</w:t>
      </w:r>
    </w:p>
    <w:p>
      <w:pPr/>
      <w:r>
        <w:rPr/>
        <w:t xml:space="preserve">Прокинулась, окрадена, і нічого не могла вдіяти іншого, одягла сестрин одяг.</w:t>
      </w:r>
    </w:p>
    <w:p>
      <w:pPr/>
      <w:r>
        <w:rPr/>
        <w:t xml:space="preserve">Утішницю стрічали шаною, пани забрали її в палати, так сподобались її речі, одурений люд знов оповила пітьма неправди і зла...</w:t>
      </w:r>
    </w:p>
    <w:p>
      <w:pPr/>
      <w:r>
        <w:rPr/>
        <w:t xml:space="preserve">Правдосвітлу гнали скрізь, думаючи, що це від неї зло, про що попереджала чутка... Обідрана, самотня, замучена, бреде вона світом і дотепер...</w:t>
      </w:r>
    </w:p>
    <w:p>
      <w:pPr/>
      <w:r>
        <w:rPr/>
        <w:t xml:space="preserve">Тому ще й сьогодні люди не можуть пізнати Правду, бо звикли довіряти очам більше, ніж серцю…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Правда і кривда — Антоніна Гармаш-Литвин</dc:title>
  <dc:description/>
  <dc:subject/>
  <cp:keywords/>
  <cp:category/>
  <cp:lastModifiedBy/>
  <dcterms:created xsi:type="dcterms:W3CDTF">2025-01-21T09:13:37+00:00</dcterms:created>
  <dcterms:modified xsi:type="dcterms:W3CDTF">2025-01-21T09:13:37+00:00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