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Споконвіку на території, де зараз Україна жили мудрі, добрі, гарні люди. Та не одні ж вони були на землі! У спілкуванні з іншими народами брали і добре і часом проникало і недобре. І що неймовірно: недобре поширювалось швидко, витворюючи зло. І от коли все суспільство було вражене цим недугом, коли хиталися підвалини первісного храму духу народу, народжувався Спаситель. Змалку на нього чигало багато лих і випробувань. Люди знали, хто він є. Але він сам виборював свій статус, аж до останньої хвилини свого жертовного шляху, до сходження на вершину, де земля з'єднується з Небом. Небо забирає змученого Спасителя, який зібрав усі болі і жалі свого народу, омив їх кров'ю свого серця і дарував люду і землі рідній очищення, і оновлення Серця. Розуму і Душі. Протягом свого короткого, але страждального життя, він дуже багато незвичайних справ творив: вчив, лікував, допомагав, розраджував і залишав за собою осередки просвітлених людей, які потім продовжать справу оновлення і очищення духу народу. В останній місяць свого життя він сідає на білого коня, летить і день і ніч по рідній землі, збирає біди і лиха і знищує, їх енергією свого життя. Коли він приїздить до тієї гори, де перейде прямо в небо, весь народ збирається туди, хоч зором, хоч рукою, хоч віддалік торкнутися Спасителя, а він витікає по краплині в свою землю, свій люд, забираючи з собою все лихо. І на горі-зникає під урочистий спів хору жерців. Кінь багряніє, як зоря і зникає в небі.</w:t>
      </w:r>
    </w:p>
    <w:p>
      <w:pPr/>
      <w:r>
        <w:rPr/>
        <w:t xml:space="preserve">Кажуть старі люди, що Спасителі з'являються серед нас і до сьогодні. Але зло набрало такої сили, що ми не знаємо, де він є, і чи є. А на останньому шляху чигає на нього фізичне вбивство, аби не звершив своєї справи. Та Спасителі долають всі перепони, навіть смертну межу і звершують свою справу. Якби не це – наш народ уже б давно поглинула пітьма.</w:t>
      </w:r>
    </w:p>
    <w:p>
      <w:pPr/>
      <w:r>
        <w:rPr/>
        <w:t xml:space="preserve">Спасителі все частіше беруть на себе всі лиха рідної землі і люду. А ми не вміємо гідно поцінувати їх подвиг...</w:t>
      </w:r>
    </w:p>
    <w:p>
      <w:pPr>
        <w:jc w:val="start"/>
      </w:pPr>
      <w:r>
        <w:rPr/>
        <w:t xml:space="preserve">Білий кінь, як лебідь по землі летить, –</w:t>
      </w:r>
    </w:p>
    <w:p>
      <w:pPr>
        <w:jc w:val="start"/>
      </w:pPr>
      <w:r>
        <w:rPr/>
        <w:t xml:space="preserve">Обганяє віте? доганяє мить?</w:t>
      </w:r>
    </w:p>
    <w:p>
      <w:pPr>
        <w:jc w:val="start"/>
      </w:pPr>
      <w:r>
        <w:rPr/>
        <w:t xml:space="preserve">Вершник ясночолий ніби вріс в коня, –</w:t>
      </w:r>
    </w:p>
    <w:p>
      <w:pPr>
        <w:jc w:val="start"/>
      </w:pPr>
      <w:r>
        <w:rPr/>
        <w:t xml:space="preserve">І не поганяє, і не зупиня…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Мчить крізь гори-доли, крізь ліси-поля,</w:t>
      </w:r>
    </w:p>
    <w:p>
      <w:pPr>
        <w:jc w:val="start"/>
      </w:pPr>
      <w:r>
        <w:rPr/>
        <w:t xml:space="preserve">Під копита стогне, горнеться земля,</w:t>
      </w:r>
    </w:p>
    <w:p>
      <w:pPr>
        <w:jc w:val="start"/>
      </w:pPr>
      <w:r>
        <w:rPr/>
        <w:t xml:space="preserve">Небо пада зорями вершнику до віч, –</w:t>
      </w:r>
    </w:p>
    <w:p>
      <w:pPr>
        <w:jc w:val="start"/>
      </w:pPr>
      <w:r>
        <w:rPr/>
        <w:t xml:space="preserve">Мчить, не спочиває, ані вдень, ні в ніч.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Понад рідним краєм вихором неси,</w:t>
      </w:r>
    </w:p>
    <w:p>
      <w:pPr>
        <w:jc w:val="start"/>
      </w:pPr>
      <w:r>
        <w:rPr/>
        <w:t xml:space="preserve">Вистачить в нас, коню, і снаги, і сил,</w:t>
      </w:r>
    </w:p>
    <w:p>
      <w:pPr>
        <w:jc w:val="start"/>
      </w:pPr>
      <w:r>
        <w:rPr/>
        <w:t xml:space="preserve">Щоб не залишили й клаптика землі,</w:t>
      </w:r>
    </w:p>
    <w:p>
      <w:pPr>
        <w:jc w:val="start"/>
      </w:pPr>
      <w:r>
        <w:rPr/>
        <w:t xml:space="preserve">Де б ми не зібрали лиха всі й жалі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Раптом кінь і вершник вдарились об мур,</w:t>
      </w:r>
    </w:p>
    <w:p>
      <w:pPr>
        <w:jc w:val="start"/>
      </w:pPr>
      <w:r>
        <w:rPr/>
        <w:t xml:space="preserve">І кривавий вибух світом сколихнув, –</w:t>
      </w:r>
    </w:p>
    <w:p>
      <w:pPr>
        <w:jc w:val="start"/>
      </w:pPr>
      <w:r>
        <w:rPr/>
        <w:t xml:space="preserve">Лиш на мить коротку зупинився біг:</w:t>
      </w:r>
    </w:p>
    <w:p>
      <w:pPr>
        <w:jc w:val="start"/>
      </w:pPr>
      <w:r>
        <w:rPr/>
        <w:t xml:space="preserve">Не спіткнувся коник, вершник не поліг!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Тільки вже не білий – як зоря, багряний</w:t>
      </w:r>
    </w:p>
    <w:p>
      <w:pPr>
        <w:jc w:val="start"/>
      </w:pPr>
      <w:r>
        <w:rPr/>
        <w:t xml:space="preserve">Мчить по Україні коник полум'яний!</w:t>
      </w:r>
    </w:p>
    <w:p>
      <w:pPr>
        <w:jc w:val="start"/>
      </w:pPr>
      <w:r>
        <w:rPr/>
        <w:t xml:space="preserve">…Вершник по краплині в землю витіка, –</w:t>
      </w:r>
    </w:p>
    <w:p>
      <w:pPr>
        <w:jc w:val="start"/>
      </w:pPr>
      <w:r>
        <w:rPr/>
        <w:t xml:space="preserve">Кожна крапля крові злочин випіка!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Спаситель — Антоніна Гармаш-Литвин</dc:title>
  <dc:description/>
  <dc:subject/>
  <cp:keywords/>
  <cp:category/>
  <cp:lastModifiedBy/>
  <dcterms:created xsi:type="dcterms:W3CDTF">2025-01-21T09:13:33+00:00</dcterms:created>
  <dcterms:modified xsi:type="dcterms:W3CDTF">2025-01-21T09:13:33+00:00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