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Зелена коса, червона комора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Поклала бабуся в землю насінину моркви. Не забарився і теплий весняний дощик.</w:t>
      </w:r>
    </w:p>
    <w:p>
      <w:pPr/>
      <w:r>
        <w:rPr/>
        <w:t xml:space="preserve">Проросла насінина. В землю поліз червоненький корінець, а до сонця піднявся зелений пагінець. Ростуть і ростуть — корінець і пагінець.</w:t>
      </w:r>
    </w:p>
    <w:p>
      <w:pPr/>
      <w:r>
        <w:rPr/>
        <w:t xml:space="preserve">Ідуть дощі, земля п'є воду. Зелений пагінець став кучерявою косою. А корінець усе довшає й довшає.</w:t>
      </w:r>
    </w:p>
    <w:p>
      <w:pPr/>
      <w:r>
        <w:rPr/>
        <w:t xml:space="preserve">Незабаром він став уже такий, як пагінець. А потім і товстішати став. Ось уже як бочечка — кругленький, червоний.</w:t>
      </w:r>
    </w:p>
    <w:p>
      <w:pPr/>
      <w:r>
        <w:rPr/>
        <w:t xml:space="preserve">Дощ іде та й іде, а червоному корінцеві все мало та й мало. Питається якось зелена коса:</w:t>
      </w:r>
    </w:p>
    <w:p>
      <w:pPr/>
      <w:r>
        <w:rPr/>
        <w:t xml:space="preserve">— Хто там піді мною в землі? Що все мало йому дощу, ніяк не нап'ється.</w:t>
      </w:r>
    </w:p>
    <w:p>
      <w:pPr/>
      <w:r>
        <w:rPr/>
        <w:t xml:space="preserve">А з-під землі чується голос:</w:t>
      </w:r>
    </w:p>
    <w:p>
      <w:pPr/>
      <w:r>
        <w:rPr/>
        <w:t xml:space="preserve">— Я червона комора. У мене цукру багато. Я сік солодкий роблю.</w:t>
      </w:r>
    </w:p>
    <w:p>
      <w:pPr/>
      <w:r>
        <w:rPr/>
        <w:t xml:space="preserve">— Он як,— дивується зелена коса. — Того й поглядають на мене так ласо дітки. Потягнуть за косу — доберуться до солодкої комори.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Зелена коса, червона комора — Василь Сухомлинський</dc:title>
  <dc:description/>
  <dc:subject/>
  <cp:keywords/>
  <cp:category/>
  <cp:lastModifiedBy/>
  <dcterms:created xsi:type="dcterms:W3CDTF">2025-01-21T09:34:16+00:00</dcterms:created>
  <dcterms:modified xsi:type="dcterms:W3CDTF">2025-01-21T09:34:16+00:00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